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5E" w:rsidRDefault="0011315E" w:rsidP="004C2EC2">
      <w:pPr>
        <w:jc w:val="right"/>
      </w:pPr>
    </w:p>
    <w:p w:rsidR="0011315E" w:rsidRDefault="0011315E" w:rsidP="004C2EC2">
      <w:r>
        <w:tab/>
        <w:t xml:space="preserve"> </w:t>
      </w:r>
    </w:p>
    <w:p w:rsidR="0011315E" w:rsidRDefault="0011315E" w:rsidP="004C2EC2"/>
    <w:p w:rsidR="0011315E" w:rsidRDefault="0011315E" w:rsidP="004C2EC2"/>
    <w:p w:rsidR="0011315E" w:rsidRDefault="0011315E" w:rsidP="004C2EC2"/>
    <w:p w:rsidR="0011315E" w:rsidRDefault="0011315E" w:rsidP="004C2EC2"/>
    <w:p w:rsidR="0011315E" w:rsidRDefault="0011315E" w:rsidP="009F401E">
      <w:pPr>
        <w:jc w:val="center"/>
        <w:rPr>
          <w:b/>
          <w:sz w:val="40"/>
          <w:szCs w:val="40"/>
        </w:rPr>
      </w:pPr>
    </w:p>
    <w:p w:rsidR="0011315E" w:rsidRDefault="0011315E" w:rsidP="009F401E">
      <w:pPr>
        <w:jc w:val="center"/>
        <w:rPr>
          <w:b/>
          <w:sz w:val="40"/>
          <w:szCs w:val="40"/>
        </w:rPr>
      </w:pPr>
    </w:p>
    <w:p w:rsidR="0011315E" w:rsidRDefault="0011315E" w:rsidP="009F401E">
      <w:pPr>
        <w:jc w:val="center"/>
        <w:rPr>
          <w:b/>
          <w:sz w:val="40"/>
          <w:szCs w:val="40"/>
        </w:rPr>
      </w:pPr>
    </w:p>
    <w:p w:rsidR="0011315E" w:rsidRDefault="0011315E" w:rsidP="009F401E">
      <w:pPr>
        <w:jc w:val="center"/>
        <w:rPr>
          <w:b/>
          <w:sz w:val="40"/>
          <w:szCs w:val="40"/>
        </w:rPr>
      </w:pPr>
    </w:p>
    <w:p w:rsidR="0011315E" w:rsidRDefault="0011315E" w:rsidP="009F401E">
      <w:pPr>
        <w:jc w:val="center"/>
        <w:rPr>
          <w:b/>
          <w:sz w:val="40"/>
          <w:szCs w:val="40"/>
        </w:rPr>
      </w:pPr>
    </w:p>
    <w:p w:rsidR="0011315E" w:rsidRPr="000570D4" w:rsidRDefault="0011315E" w:rsidP="00596FE8">
      <w:pPr>
        <w:jc w:val="center"/>
        <w:rPr>
          <w:b/>
          <w:sz w:val="44"/>
          <w:szCs w:val="44"/>
        </w:rPr>
      </w:pPr>
      <w:r w:rsidRPr="000570D4">
        <w:rPr>
          <w:b/>
          <w:sz w:val="44"/>
          <w:szCs w:val="44"/>
        </w:rPr>
        <w:t xml:space="preserve">ОТЧЕТ </w:t>
      </w:r>
    </w:p>
    <w:p w:rsidR="0011315E" w:rsidRDefault="0011315E" w:rsidP="00596FE8">
      <w:pPr>
        <w:jc w:val="center"/>
        <w:rPr>
          <w:b/>
          <w:sz w:val="44"/>
          <w:szCs w:val="44"/>
        </w:rPr>
      </w:pPr>
      <w:r w:rsidRPr="000570D4">
        <w:rPr>
          <w:b/>
          <w:sz w:val="44"/>
          <w:szCs w:val="44"/>
        </w:rPr>
        <w:t>О РЕЗУЛЬТАТАХ</w:t>
      </w:r>
      <w:r w:rsidRPr="000570D4">
        <w:rPr>
          <w:sz w:val="44"/>
          <w:szCs w:val="44"/>
        </w:rPr>
        <w:t xml:space="preserve"> </w:t>
      </w:r>
      <w:r w:rsidRPr="000570D4">
        <w:rPr>
          <w:b/>
          <w:sz w:val="44"/>
          <w:szCs w:val="44"/>
        </w:rPr>
        <w:t>САМООБСЛЕДОВАНИЯ</w:t>
      </w:r>
    </w:p>
    <w:p w:rsidR="0011315E" w:rsidRPr="00596FE8" w:rsidRDefault="0011315E" w:rsidP="00596FE8">
      <w:pPr>
        <w:jc w:val="center"/>
        <w:rPr>
          <w:sz w:val="40"/>
          <w:szCs w:val="40"/>
        </w:rPr>
      </w:pPr>
      <w:r>
        <w:rPr>
          <w:b/>
          <w:sz w:val="44"/>
          <w:szCs w:val="44"/>
        </w:rPr>
        <w:t>за 2013-2014 учебный год</w:t>
      </w:r>
    </w:p>
    <w:p w:rsidR="0011315E" w:rsidRDefault="0011315E" w:rsidP="004C2EC2">
      <w:pPr>
        <w:ind w:right="453"/>
        <w:jc w:val="center"/>
        <w:rPr>
          <w:b/>
          <w:i/>
          <w:szCs w:val="22"/>
        </w:rPr>
      </w:pPr>
    </w:p>
    <w:p w:rsidR="0011315E" w:rsidRDefault="0011315E" w:rsidP="004C2EC2">
      <w:pPr>
        <w:ind w:right="453"/>
      </w:pPr>
    </w:p>
    <w:p w:rsidR="0011315E" w:rsidRDefault="0011315E" w:rsidP="004C2EC2">
      <w:pPr>
        <w:ind w:right="453"/>
      </w:pPr>
    </w:p>
    <w:p w:rsidR="0011315E" w:rsidRDefault="0011315E" w:rsidP="004C2EC2">
      <w:pPr>
        <w:ind w:right="453"/>
      </w:pPr>
    </w:p>
    <w:p w:rsidR="0011315E" w:rsidRDefault="0011315E" w:rsidP="00596FE8"/>
    <w:p w:rsidR="0011315E" w:rsidRPr="000570D4" w:rsidRDefault="0011315E" w:rsidP="000570D4">
      <w:pPr>
        <w:ind w:right="453"/>
        <w:jc w:val="center"/>
        <w:rPr>
          <w:b/>
          <w:sz w:val="40"/>
          <w:szCs w:val="40"/>
        </w:rPr>
      </w:pPr>
      <w:r w:rsidRPr="000570D4">
        <w:rPr>
          <w:b/>
          <w:sz w:val="40"/>
          <w:szCs w:val="40"/>
        </w:rPr>
        <w:t>муниципального бюджет</w:t>
      </w:r>
      <w:r>
        <w:rPr>
          <w:b/>
          <w:sz w:val="40"/>
          <w:szCs w:val="40"/>
        </w:rPr>
        <w:t>ного образовательного учреждения</w:t>
      </w:r>
      <w:r w:rsidRPr="000570D4">
        <w:rPr>
          <w:b/>
          <w:sz w:val="40"/>
          <w:szCs w:val="40"/>
        </w:rPr>
        <w:t xml:space="preserve"> для детей, нуждающихся в психолого-педагогической и медико-социальной помощи «Центр </w:t>
      </w:r>
      <w:proofErr w:type="spellStart"/>
      <w:r w:rsidRPr="000570D4">
        <w:rPr>
          <w:b/>
          <w:sz w:val="40"/>
          <w:szCs w:val="40"/>
        </w:rPr>
        <w:t>психолого-медик</w:t>
      </w:r>
      <w:proofErr w:type="gramStart"/>
      <w:r w:rsidRPr="000570D4">
        <w:rPr>
          <w:b/>
          <w:sz w:val="40"/>
          <w:szCs w:val="40"/>
        </w:rPr>
        <w:t>о</w:t>
      </w:r>
      <w:proofErr w:type="spellEnd"/>
      <w:r w:rsidRPr="000570D4">
        <w:rPr>
          <w:b/>
          <w:sz w:val="40"/>
          <w:szCs w:val="40"/>
        </w:rPr>
        <w:t>-</w:t>
      </w:r>
      <w:proofErr w:type="gramEnd"/>
      <w:r w:rsidRPr="000570D4">
        <w:rPr>
          <w:b/>
          <w:sz w:val="40"/>
          <w:szCs w:val="40"/>
        </w:rPr>
        <w:t xml:space="preserve"> социального сопровождения» Свердловского района Орловской области</w:t>
      </w:r>
    </w:p>
    <w:p w:rsidR="0011315E" w:rsidRPr="000570D4" w:rsidRDefault="0011315E" w:rsidP="004C2EC2">
      <w:pPr>
        <w:ind w:right="453"/>
        <w:jc w:val="center"/>
        <w:rPr>
          <w:sz w:val="40"/>
          <w:szCs w:val="40"/>
        </w:rPr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4C2EC2">
      <w:pPr>
        <w:ind w:right="453"/>
        <w:jc w:val="center"/>
      </w:pPr>
    </w:p>
    <w:p w:rsidR="0011315E" w:rsidRDefault="0011315E" w:rsidP="000570D4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</w:rPr>
      </w:pPr>
    </w:p>
    <w:p w:rsidR="0011315E" w:rsidRDefault="0011315E" w:rsidP="000570D4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</w:rPr>
      </w:pPr>
    </w:p>
    <w:p w:rsidR="0011315E" w:rsidRDefault="0011315E" w:rsidP="000570D4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Default="0011315E" w:rsidP="009464C1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Общие сведения об образовательном учреждении.</w:t>
      </w:r>
      <w:proofErr w:type="gramEnd"/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Pr="00596FE8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 </w:t>
      </w:r>
      <w:r w:rsidRPr="009464C1">
        <w:rPr>
          <w:rFonts w:ascii="Times New Roman" w:hAnsi="Times New Roman"/>
          <w:sz w:val="24"/>
        </w:rPr>
        <w:t xml:space="preserve">Полное наименование ОУ в соответствии с Уставом: </w:t>
      </w:r>
      <w:r w:rsidRPr="009464C1">
        <w:rPr>
          <w:rFonts w:ascii="Times New Roman" w:hAnsi="Times New Roman"/>
          <w:b w:val="0"/>
          <w:sz w:val="24"/>
          <w:u w:val="single"/>
        </w:rPr>
        <w:t>муниципальное бюджетное образовательное учреждение</w:t>
      </w:r>
      <w:r>
        <w:rPr>
          <w:rFonts w:ascii="Times New Roman" w:hAnsi="Times New Roman"/>
          <w:b w:val="0"/>
          <w:sz w:val="24"/>
          <w:u w:val="single"/>
        </w:rPr>
        <w:t xml:space="preserve"> для детей, нуждающихся в психолого-педагогической и медико-социальной помощи «Центр </w:t>
      </w:r>
      <w:proofErr w:type="spellStart"/>
      <w:r>
        <w:rPr>
          <w:rFonts w:ascii="Times New Roman" w:hAnsi="Times New Roman"/>
          <w:b w:val="0"/>
          <w:sz w:val="24"/>
          <w:u w:val="single"/>
        </w:rPr>
        <w:t>психолого-медико-социального</w:t>
      </w:r>
      <w:proofErr w:type="spellEnd"/>
      <w:r>
        <w:rPr>
          <w:rFonts w:ascii="Times New Roman" w:hAnsi="Times New Roman"/>
          <w:b w:val="0"/>
          <w:sz w:val="24"/>
          <w:u w:val="single"/>
        </w:rPr>
        <w:t xml:space="preserve"> сопровождения» Свердловского района Орловской области</w:t>
      </w: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  <w:u w:val="single"/>
        </w:rPr>
      </w:pPr>
    </w:p>
    <w:p w:rsidR="0011315E" w:rsidRPr="00596FE8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Сокращенное наименование ОУ в соответствии с Уставом: </w:t>
      </w:r>
      <w:r>
        <w:rPr>
          <w:rFonts w:ascii="Times New Roman" w:hAnsi="Times New Roman"/>
          <w:b w:val="0"/>
          <w:sz w:val="24"/>
        </w:rPr>
        <w:t xml:space="preserve">МБОУ «Центр </w:t>
      </w:r>
      <w:proofErr w:type="spellStart"/>
      <w:r>
        <w:rPr>
          <w:rFonts w:ascii="Times New Roman" w:hAnsi="Times New Roman"/>
          <w:b w:val="0"/>
          <w:sz w:val="24"/>
        </w:rPr>
        <w:t>психолого-медико-социального</w:t>
      </w:r>
      <w:proofErr w:type="spellEnd"/>
      <w:r>
        <w:rPr>
          <w:rFonts w:ascii="Times New Roman" w:hAnsi="Times New Roman"/>
          <w:b w:val="0"/>
          <w:sz w:val="24"/>
        </w:rPr>
        <w:t xml:space="preserve"> сопровождения»</w:t>
      </w:r>
    </w:p>
    <w:p w:rsidR="0011315E" w:rsidRPr="00B76724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sz w:val="24"/>
        </w:rPr>
        <w:t xml:space="preserve">2. Тип ОУ: </w:t>
      </w:r>
      <w:r>
        <w:rPr>
          <w:rFonts w:ascii="Times New Roman" w:hAnsi="Times New Roman"/>
          <w:b w:val="0"/>
          <w:sz w:val="24"/>
        </w:rPr>
        <w:t>образовательное учреждение для детей, нуждающихся в психолого-педагогической и медико-социальной помощи</w:t>
      </w: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647AF5" w:rsidRDefault="0011315E" w:rsidP="00173EC2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3. Вид ОУ: </w:t>
      </w:r>
      <w:r>
        <w:rPr>
          <w:rFonts w:ascii="Times New Roman" w:hAnsi="Times New Roman"/>
          <w:b w:val="0"/>
          <w:sz w:val="24"/>
        </w:rPr>
        <w:t xml:space="preserve">Центр </w:t>
      </w:r>
      <w:proofErr w:type="spellStart"/>
      <w:r>
        <w:rPr>
          <w:rFonts w:ascii="Times New Roman" w:hAnsi="Times New Roman"/>
          <w:b w:val="0"/>
          <w:sz w:val="24"/>
        </w:rPr>
        <w:t>психолого-медико-социального</w:t>
      </w:r>
      <w:proofErr w:type="spellEnd"/>
      <w:r>
        <w:rPr>
          <w:rFonts w:ascii="Times New Roman" w:hAnsi="Times New Roman"/>
          <w:b w:val="0"/>
          <w:sz w:val="24"/>
        </w:rPr>
        <w:t xml:space="preserve"> сопровождения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9464C1">
        <w:rPr>
          <w:rFonts w:ascii="Times New Roman" w:hAnsi="Times New Roman"/>
          <w:sz w:val="24"/>
        </w:rPr>
        <w:t>4. Юридический адрес: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>4.1. почтовы</w:t>
      </w:r>
      <w:r>
        <w:rPr>
          <w:rFonts w:ascii="Times New Roman" w:hAnsi="Times New Roman"/>
          <w:b w:val="0"/>
          <w:sz w:val="24"/>
        </w:rPr>
        <w:t>й индекс: 303320</w:t>
      </w:r>
      <w:r w:rsidRPr="009464C1">
        <w:rPr>
          <w:rFonts w:ascii="Times New Roman" w:hAnsi="Times New Roman"/>
          <w:b w:val="0"/>
          <w:sz w:val="24"/>
        </w:rPr>
        <w:t xml:space="preserve">   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 xml:space="preserve">4.2. область: Орловская   </w:t>
      </w:r>
    </w:p>
    <w:p w:rsidR="0011315E" w:rsidRPr="00596FE8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 xml:space="preserve">4.3. район: </w:t>
      </w:r>
      <w:r>
        <w:rPr>
          <w:rFonts w:ascii="Times New Roman" w:hAnsi="Times New Roman"/>
          <w:b w:val="0"/>
          <w:sz w:val="24"/>
        </w:rPr>
        <w:t>Свердловский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 xml:space="preserve">4.4. населенный пункт: </w:t>
      </w:r>
      <w:r>
        <w:rPr>
          <w:rFonts w:ascii="Times New Roman" w:hAnsi="Times New Roman"/>
          <w:b w:val="0"/>
          <w:sz w:val="24"/>
        </w:rPr>
        <w:t>Змиёвка</w:t>
      </w:r>
      <w:r w:rsidRPr="009464C1">
        <w:rPr>
          <w:rFonts w:ascii="Times New Roman" w:hAnsi="Times New Roman"/>
          <w:b w:val="0"/>
          <w:sz w:val="24"/>
        </w:rPr>
        <w:t xml:space="preserve">  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 xml:space="preserve">4.5. улица </w:t>
      </w:r>
      <w:r>
        <w:rPr>
          <w:rFonts w:ascii="Times New Roman" w:hAnsi="Times New Roman"/>
          <w:b w:val="0"/>
          <w:sz w:val="24"/>
        </w:rPr>
        <w:t>Чкалова</w:t>
      </w:r>
      <w:r w:rsidRPr="009464C1">
        <w:rPr>
          <w:rFonts w:ascii="Times New Roman" w:hAnsi="Times New Roman"/>
          <w:b w:val="0"/>
          <w:sz w:val="24"/>
        </w:rPr>
        <w:t xml:space="preserve">   </w:t>
      </w:r>
    </w:p>
    <w:p w:rsidR="0011315E" w:rsidRPr="00596FE8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>4.6. дом/корпус:</w:t>
      </w:r>
      <w:r>
        <w:rPr>
          <w:rFonts w:ascii="Times New Roman" w:hAnsi="Times New Roman"/>
          <w:b w:val="0"/>
          <w:sz w:val="24"/>
        </w:rPr>
        <w:t>12 «а»</w:t>
      </w:r>
    </w:p>
    <w:p w:rsidR="0011315E" w:rsidRPr="00596FE8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4.7. телефон:8 (48645</w:t>
      </w:r>
      <w:r w:rsidRPr="009464C1">
        <w:rPr>
          <w:rFonts w:ascii="Times New Roman" w:hAnsi="Times New Roman"/>
          <w:b w:val="0"/>
          <w:sz w:val="24"/>
        </w:rPr>
        <w:t>) 2-</w:t>
      </w:r>
      <w:r>
        <w:rPr>
          <w:rFonts w:ascii="Times New Roman" w:hAnsi="Times New Roman"/>
          <w:b w:val="0"/>
          <w:sz w:val="24"/>
        </w:rPr>
        <w:t>11-99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sz w:val="24"/>
        </w:rPr>
        <w:t>5. Фактический адрес (при наличии нескольких площадок, на которых ведется образовательная деятельность, указать все адреса):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303320</w:t>
      </w:r>
      <w:r w:rsidRPr="00ED2B3C">
        <w:rPr>
          <w:rFonts w:ascii="Times New Roman" w:hAnsi="Times New Roman"/>
          <w:b w:val="0"/>
          <w:sz w:val="24"/>
        </w:rPr>
        <w:t xml:space="preserve">, Орловская область, </w:t>
      </w:r>
      <w:r>
        <w:rPr>
          <w:rFonts w:ascii="Times New Roman" w:hAnsi="Times New Roman"/>
          <w:b w:val="0"/>
          <w:sz w:val="24"/>
        </w:rPr>
        <w:t xml:space="preserve">Свердловский район, п. </w:t>
      </w:r>
      <w:proofErr w:type="spellStart"/>
      <w:r>
        <w:rPr>
          <w:rFonts w:ascii="Times New Roman" w:hAnsi="Times New Roman"/>
          <w:b w:val="0"/>
          <w:sz w:val="24"/>
        </w:rPr>
        <w:t>Змиёка</w:t>
      </w:r>
      <w:proofErr w:type="spellEnd"/>
      <w:r>
        <w:rPr>
          <w:rFonts w:ascii="Times New Roman" w:hAnsi="Times New Roman"/>
          <w:b w:val="0"/>
          <w:sz w:val="24"/>
        </w:rPr>
        <w:t>, ул. Чкалова, 12 «а».</w:t>
      </w:r>
    </w:p>
    <w:p w:rsidR="0011315E" w:rsidRPr="00596FE8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9464C1">
        <w:rPr>
          <w:rFonts w:ascii="Times New Roman" w:hAnsi="Times New Roman"/>
          <w:sz w:val="24"/>
        </w:rPr>
        <w:t>6. Наличие структурных подразделений:</w:t>
      </w: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sz w:val="24"/>
        </w:rPr>
        <w:t xml:space="preserve">    </w:t>
      </w:r>
      <w:proofErr w:type="spellStart"/>
      <w:r w:rsidRPr="009464C1">
        <w:rPr>
          <w:rFonts w:ascii="Times New Roman" w:hAnsi="Times New Roman"/>
          <w:sz w:val="24"/>
        </w:rPr>
        <w:t>наименование:</w:t>
      </w:r>
      <w:r w:rsidRPr="009464C1">
        <w:rPr>
          <w:rFonts w:ascii="Times New Roman" w:hAnsi="Times New Roman"/>
          <w:b w:val="0"/>
          <w:sz w:val="24"/>
        </w:rPr>
        <w:t>___________________________________</w:t>
      </w:r>
      <w:proofErr w:type="spellEnd"/>
      <w:r w:rsidRPr="009464C1"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_______________________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 xml:space="preserve">    </w:t>
      </w:r>
      <w:proofErr w:type="spellStart"/>
      <w:r w:rsidRPr="009464C1">
        <w:rPr>
          <w:rFonts w:ascii="Times New Roman" w:hAnsi="Times New Roman"/>
          <w:b w:val="0"/>
          <w:sz w:val="24"/>
        </w:rPr>
        <w:t>адрес:____________________________________________</w:t>
      </w:r>
      <w:proofErr w:type="spellEnd"/>
      <w:r w:rsidRPr="009464C1">
        <w:rPr>
          <w:rFonts w:ascii="Times New Roman" w:hAnsi="Times New Roman"/>
          <w:b w:val="0"/>
          <w:sz w:val="24"/>
        </w:rPr>
        <w:t>- _</w:t>
      </w:r>
      <w:r>
        <w:rPr>
          <w:rFonts w:ascii="Times New Roman" w:hAnsi="Times New Roman"/>
          <w:b w:val="0"/>
          <w:sz w:val="24"/>
        </w:rPr>
        <w:t>______________________</w:t>
      </w: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9464C1">
        <w:rPr>
          <w:rFonts w:ascii="Times New Roman" w:hAnsi="Times New Roman"/>
          <w:sz w:val="24"/>
        </w:rPr>
        <w:t>7. Наличие филиалов ОУ:</w:t>
      </w: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sz w:val="24"/>
        </w:rPr>
        <w:t xml:space="preserve">    </w:t>
      </w:r>
      <w:proofErr w:type="spellStart"/>
      <w:r w:rsidRPr="009464C1">
        <w:rPr>
          <w:rFonts w:ascii="Times New Roman" w:hAnsi="Times New Roman"/>
          <w:sz w:val="24"/>
        </w:rPr>
        <w:t>наименование:</w:t>
      </w:r>
      <w:r w:rsidRPr="009464C1">
        <w:rPr>
          <w:rFonts w:ascii="Times New Roman" w:hAnsi="Times New Roman"/>
          <w:b w:val="0"/>
          <w:sz w:val="24"/>
        </w:rPr>
        <w:t>__________________________________</w:t>
      </w:r>
      <w:proofErr w:type="spellEnd"/>
      <w:r w:rsidRPr="009464C1">
        <w:rPr>
          <w:rFonts w:ascii="Times New Roman" w:hAnsi="Times New Roman"/>
          <w:b w:val="0"/>
          <w:sz w:val="24"/>
        </w:rPr>
        <w:t>- ___</w:t>
      </w:r>
      <w:r>
        <w:rPr>
          <w:rFonts w:ascii="Times New Roman" w:hAnsi="Times New Roman"/>
          <w:b w:val="0"/>
          <w:sz w:val="24"/>
        </w:rPr>
        <w:t>_____________________</w:t>
      </w:r>
    </w:p>
    <w:p w:rsidR="0011315E" w:rsidRPr="009464C1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</w:t>
      </w:r>
      <w:proofErr w:type="spellStart"/>
      <w:r>
        <w:rPr>
          <w:rFonts w:ascii="Times New Roman" w:hAnsi="Times New Roman"/>
          <w:b w:val="0"/>
          <w:sz w:val="24"/>
        </w:rPr>
        <w:t>адрес:___________________</w:t>
      </w:r>
      <w:r w:rsidRPr="009464C1">
        <w:rPr>
          <w:rFonts w:ascii="Times New Roman" w:hAnsi="Times New Roman"/>
          <w:b w:val="0"/>
          <w:sz w:val="24"/>
        </w:rPr>
        <w:t>_______________________</w:t>
      </w:r>
      <w:proofErr w:type="spellEnd"/>
      <w:r w:rsidRPr="009464C1">
        <w:rPr>
          <w:rFonts w:ascii="Times New Roman" w:hAnsi="Times New Roman"/>
          <w:b w:val="0"/>
          <w:sz w:val="24"/>
        </w:rPr>
        <w:t>- __</w:t>
      </w:r>
      <w:r>
        <w:rPr>
          <w:rFonts w:ascii="Times New Roman" w:hAnsi="Times New Roman"/>
          <w:b w:val="0"/>
          <w:sz w:val="24"/>
        </w:rPr>
        <w:t>_______________________</w:t>
      </w:r>
    </w:p>
    <w:p w:rsidR="0011315E" w:rsidRDefault="0011315E" w:rsidP="00800FCD">
      <w:pPr>
        <w:pStyle w:val="ab"/>
        <w:tabs>
          <w:tab w:val="clear" w:pos="360"/>
        </w:tabs>
        <w:jc w:val="both"/>
        <w:rPr>
          <w:rFonts w:ascii="Times New Roman" w:hAnsi="Times New Roman"/>
          <w:sz w:val="24"/>
        </w:rPr>
      </w:pPr>
    </w:p>
    <w:p w:rsidR="0011315E" w:rsidRPr="009464C1" w:rsidRDefault="0011315E" w:rsidP="00800FCD">
      <w:pPr>
        <w:pStyle w:val="ab"/>
        <w:tabs>
          <w:tab w:val="clear" w:pos="360"/>
        </w:tabs>
        <w:jc w:val="both"/>
        <w:rPr>
          <w:rFonts w:ascii="Times New Roman" w:hAnsi="Times New Roman"/>
          <w:sz w:val="24"/>
        </w:rPr>
      </w:pPr>
      <w:r w:rsidRPr="009464C1">
        <w:rPr>
          <w:rFonts w:ascii="Times New Roman" w:hAnsi="Times New Roman"/>
          <w:sz w:val="24"/>
        </w:rPr>
        <w:t>8.Реализуемые образовательные программы:</w:t>
      </w:r>
    </w:p>
    <w:p w:rsidR="0011315E" w:rsidRDefault="0011315E" w:rsidP="00087586">
      <w:pPr>
        <w:pStyle w:val="ab"/>
        <w:tabs>
          <w:tab w:val="clear" w:pos="360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дополнительные индивидуально-ориентированные коррекционно-развивающие образовательные программы</w:t>
      </w:r>
    </w:p>
    <w:p w:rsidR="0011315E" w:rsidRPr="009464C1" w:rsidRDefault="0011315E" w:rsidP="00800FCD">
      <w:pPr>
        <w:pStyle w:val="ab"/>
        <w:tabs>
          <w:tab w:val="clear" w:pos="360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9464C1" w:rsidRDefault="0011315E" w:rsidP="00800FCD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9464C1">
        <w:rPr>
          <w:rFonts w:ascii="Times New Roman" w:hAnsi="Times New Roman"/>
          <w:sz w:val="24"/>
        </w:rPr>
        <w:t>Банковские реквизиты:</w:t>
      </w:r>
    </w:p>
    <w:p w:rsidR="0011315E" w:rsidRPr="00891953" w:rsidRDefault="0011315E" w:rsidP="00800FCD">
      <w:pPr>
        <w:rPr>
          <w:sz w:val="24"/>
          <w:szCs w:val="24"/>
        </w:rPr>
      </w:pPr>
      <w:r w:rsidRPr="00891953">
        <w:rPr>
          <w:sz w:val="24"/>
          <w:szCs w:val="24"/>
        </w:rPr>
        <w:t>ИНН  57</w:t>
      </w:r>
      <w:r>
        <w:rPr>
          <w:sz w:val="24"/>
          <w:szCs w:val="24"/>
        </w:rPr>
        <w:t>22003546</w:t>
      </w:r>
    </w:p>
    <w:p w:rsidR="0011315E" w:rsidRPr="00891953" w:rsidRDefault="0011315E" w:rsidP="00800FCD">
      <w:pPr>
        <w:rPr>
          <w:sz w:val="24"/>
          <w:szCs w:val="24"/>
        </w:rPr>
      </w:pPr>
      <w:r w:rsidRPr="00891953">
        <w:rPr>
          <w:sz w:val="24"/>
          <w:szCs w:val="24"/>
        </w:rPr>
        <w:t>КПП  57</w:t>
      </w:r>
      <w:r>
        <w:rPr>
          <w:sz w:val="24"/>
          <w:szCs w:val="24"/>
        </w:rPr>
        <w:t>2201001</w:t>
      </w:r>
    </w:p>
    <w:p w:rsidR="0011315E" w:rsidRPr="00891953" w:rsidRDefault="0011315E" w:rsidP="00800FCD">
      <w:pPr>
        <w:rPr>
          <w:sz w:val="24"/>
          <w:szCs w:val="24"/>
        </w:rPr>
      </w:pPr>
      <w:r w:rsidRPr="00891953">
        <w:rPr>
          <w:sz w:val="24"/>
          <w:szCs w:val="24"/>
        </w:rPr>
        <w:t>БИК  045402001</w:t>
      </w:r>
    </w:p>
    <w:p w:rsidR="0011315E" w:rsidRPr="00891953" w:rsidRDefault="0011315E" w:rsidP="00800FCD">
      <w:pPr>
        <w:rPr>
          <w:sz w:val="24"/>
          <w:szCs w:val="24"/>
        </w:rPr>
      </w:pPr>
      <w:r>
        <w:rPr>
          <w:sz w:val="24"/>
          <w:szCs w:val="24"/>
        </w:rPr>
        <w:t>ОГРН 1025702056533</w:t>
      </w:r>
    </w:p>
    <w:p w:rsidR="0011315E" w:rsidRPr="009464C1" w:rsidRDefault="0011315E" w:rsidP="00800FCD">
      <w:pPr>
        <w:rPr>
          <w:sz w:val="24"/>
          <w:szCs w:val="24"/>
        </w:rPr>
      </w:pPr>
      <w:r w:rsidRPr="009464C1">
        <w:rPr>
          <w:sz w:val="24"/>
          <w:szCs w:val="24"/>
        </w:rPr>
        <w:t>Управление Федерального Казначейства по Орловской области</w:t>
      </w:r>
    </w:p>
    <w:p w:rsidR="0011315E" w:rsidRPr="009464C1" w:rsidRDefault="0011315E" w:rsidP="00800FCD">
      <w:pPr>
        <w:rPr>
          <w:sz w:val="24"/>
          <w:szCs w:val="24"/>
        </w:rPr>
      </w:pPr>
      <w:r w:rsidRPr="009464C1">
        <w:rPr>
          <w:sz w:val="24"/>
          <w:szCs w:val="24"/>
        </w:rPr>
        <w:t xml:space="preserve">Отделение по </w:t>
      </w:r>
      <w:r>
        <w:rPr>
          <w:sz w:val="24"/>
          <w:szCs w:val="24"/>
        </w:rPr>
        <w:t xml:space="preserve">Свердловскому </w:t>
      </w:r>
      <w:r w:rsidRPr="009464C1">
        <w:rPr>
          <w:sz w:val="24"/>
          <w:szCs w:val="24"/>
        </w:rPr>
        <w:t xml:space="preserve">району Управления Федерального Казначейства по Орловской области </w:t>
      </w:r>
    </w:p>
    <w:p w:rsidR="0011315E" w:rsidRPr="00891953" w:rsidRDefault="0011315E" w:rsidP="00800FCD">
      <w:pPr>
        <w:rPr>
          <w:sz w:val="24"/>
          <w:szCs w:val="24"/>
        </w:rPr>
      </w:pPr>
      <w:proofErr w:type="gramStart"/>
      <w:r w:rsidRPr="00891953">
        <w:rPr>
          <w:sz w:val="24"/>
          <w:szCs w:val="24"/>
        </w:rPr>
        <w:t>л</w:t>
      </w:r>
      <w:proofErr w:type="gramEnd"/>
      <w:r w:rsidRPr="00891953">
        <w:rPr>
          <w:sz w:val="24"/>
          <w:szCs w:val="24"/>
        </w:rPr>
        <w:t>/</w:t>
      </w:r>
      <w:proofErr w:type="spellStart"/>
      <w:r w:rsidRPr="00891953">
        <w:rPr>
          <w:sz w:val="24"/>
          <w:szCs w:val="24"/>
        </w:rPr>
        <w:t>сч</w:t>
      </w:r>
      <w:proofErr w:type="spellEnd"/>
      <w:r w:rsidRPr="00891953">
        <w:rPr>
          <w:sz w:val="24"/>
          <w:szCs w:val="24"/>
        </w:rPr>
        <w:t xml:space="preserve"> </w:t>
      </w:r>
      <w:r>
        <w:rPr>
          <w:sz w:val="24"/>
          <w:szCs w:val="24"/>
        </w:rPr>
        <w:t>20546Ц22610</w:t>
      </w:r>
    </w:p>
    <w:p w:rsidR="0011315E" w:rsidRPr="009464C1" w:rsidRDefault="0011315E" w:rsidP="00800FCD">
      <w:pPr>
        <w:rPr>
          <w:sz w:val="24"/>
          <w:szCs w:val="24"/>
        </w:rPr>
      </w:pPr>
      <w:r w:rsidRPr="009464C1">
        <w:rPr>
          <w:sz w:val="24"/>
          <w:szCs w:val="24"/>
        </w:rPr>
        <w:t xml:space="preserve">Плательщик – ГРКЦ ГУ Банка России по Орловской области </w:t>
      </w:r>
      <w:proofErr w:type="gramStart"/>
      <w:r w:rsidRPr="009464C1">
        <w:rPr>
          <w:sz w:val="24"/>
          <w:szCs w:val="24"/>
        </w:rPr>
        <w:t>г</w:t>
      </w:r>
      <w:proofErr w:type="gramEnd"/>
      <w:r w:rsidRPr="009464C1">
        <w:rPr>
          <w:sz w:val="24"/>
          <w:szCs w:val="24"/>
        </w:rPr>
        <w:t>. Орёл</w:t>
      </w:r>
    </w:p>
    <w:p w:rsidR="0011315E" w:rsidRPr="00891953" w:rsidRDefault="0011315E" w:rsidP="00800FCD">
      <w:pPr>
        <w:rPr>
          <w:sz w:val="24"/>
          <w:szCs w:val="24"/>
        </w:rPr>
      </w:pPr>
      <w:proofErr w:type="spellStart"/>
      <w:proofErr w:type="gramStart"/>
      <w:r w:rsidRPr="00891953">
        <w:rPr>
          <w:sz w:val="24"/>
          <w:szCs w:val="24"/>
        </w:rPr>
        <w:t>р</w:t>
      </w:r>
      <w:proofErr w:type="spellEnd"/>
      <w:proofErr w:type="gramEnd"/>
      <w:r w:rsidRPr="00891953">
        <w:rPr>
          <w:sz w:val="24"/>
          <w:szCs w:val="24"/>
        </w:rPr>
        <w:t>/</w:t>
      </w:r>
      <w:proofErr w:type="spellStart"/>
      <w:r w:rsidRPr="00891953">
        <w:rPr>
          <w:sz w:val="24"/>
          <w:szCs w:val="24"/>
        </w:rPr>
        <w:t>сч</w:t>
      </w:r>
      <w:proofErr w:type="spellEnd"/>
      <w:r w:rsidRPr="00891953">
        <w:rPr>
          <w:sz w:val="24"/>
          <w:szCs w:val="24"/>
        </w:rPr>
        <w:t xml:space="preserve">  40701810</w:t>
      </w:r>
      <w:r>
        <w:rPr>
          <w:sz w:val="24"/>
          <w:szCs w:val="24"/>
        </w:rPr>
        <w:t>700001000027</w:t>
      </w:r>
    </w:p>
    <w:p w:rsidR="0011315E" w:rsidRPr="009464C1" w:rsidRDefault="0011315E" w:rsidP="00800FCD">
      <w:pPr>
        <w:pStyle w:val="ab"/>
        <w:tabs>
          <w:tab w:val="clear" w:pos="360"/>
        </w:tabs>
        <w:jc w:val="both"/>
        <w:rPr>
          <w:rFonts w:ascii="Times New Roman" w:hAnsi="Times New Roman"/>
          <w:sz w:val="24"/>
        </w:rPr>
      </w:pPr>
    </w:p>
    <w:p w:rsidR="0011315E" w:rsidRPr="009464C1" w:rsidRDefault="0011315E" w:rsidP="009464C1">
      <w:pPr>
        <w:pStyle w:val="ab"/>
        <w:tabs>
          <w:tab w:val="clear" w:pos="360"/>
        </w:tabs>
        <w:jc w:val="both"/>
        <w:rPr>
          <w:rFonts w:ascii="Times New Roman" w:hAnsi="Times New Roman"/>
          <w:b w:val="0"/>
          <w:sz w:val="24"/>
        </w:rPr>
      </w:pPr>
      <w:r w:rsidRPr="009464C1">
        <w:rPr>
          <w:rFonts w:ascii="Times New Roman" w:hAnsi="Times New Roman"/>
          <w:sz w:val="24"/>
        </w:rPr>
        <w:lastRenderedPageBreak/>
        <w:t>10.Учредители:</w:t>
      </w:r>
      <w:r w:rsidRPr="009464C1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учредителем и собственником имущества является </w:t>
      </w:r>
      <w:r w:rsidRPr="009464C1">
        <w:rPr>
          <w:rFonts w:ascii="Times New Roman" w:hAnsi="Times New Roman"/>
          <w:b w:val="0"/>
          <w:sz w:val="24"/>
        </w:rPr>
        <w:t xml:space="preserve">муниципальное образование </w:t>
      </w:r>
      <w:r>
        <w:rPr>
          <w:rFonts w:ascii="Times New Roman" w:hAnsi="Times New Roman"/>
          <w:b w:val="0"/>
          <w:sz w:val="24"/>
        </w:rPr>
        <w:t>Свердловский</w:t>
      </w:r>
      <w:r w:rsidRPr="009464C1">
        <w:rPr>
          <w:rFonts w:ascii="Times New Roman" w:hAnsi="Times New Roman"/>
          <w:b w:val="0"/>
          <w:sz w:val="24"/>
        </w:rPr>
        <w:t xml:space="preserve"> район Орловской области</w:t>
      </w:r>
      <w:r>
        <w:rPr>
          <w:rFonts w:ascii="Times New Roman" w:hAnsi="Times New Roman"/>
          <w:b w:val="0"/>
          <w:sz w:val="24"/>
        </w:rPr>
        <w:t>; функции и полномочия учредителя осуществляет Управление образования, молодёжи и спорта  администрации Свердловского района Орловской области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Pr="00644A6D" w:rsidRDefault="0011315E" w:rsidP="00644A6D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Руководитель образовательного учреждения.</w:t>
      </w:r>
    </w:p>
    <w:tbl>
      <w:tblPr>
        <w:tblW w:w="10774" w:type="dxa"/>
        <w:tblInd w:w="-885" w:type="dxa"/>
        <w:tblLayout w:type="fixed"/>
        <w:tblLook w:val="01E0"/>
      </w:tblPr>
      <w:tblGrid>
        <w:gridCol w:w="567"/>
        <w:gridCol w:w="1146"/>
        <w:gridCol w:w="1440"/>
        <w:gridCol w:w="2880"/>
        <w:gridCol w:w="1681"/>
        <w:gridCol w:w="720"/>
        <w:gridCol w:w="720"/>
        <w:gridCol w:w="911"/>
        <w:gridCol w:w="709"/>
      </w:tblGrid>
      <w:tr w:rsidR="0011315E" w:rsidTr="00456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Ф.И.О.</w:t>
            </w:r>
          </w:p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(полностью)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tabs>
                <w:tab w:val="num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9464C1">
              <w:rPr>
                <w:sz w:val="22"/>
                <w:szCs w:val="22"/>
              </w:rPr>
              <w:t>Курирует направление и виды деятельности, предметы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tabs>
                <w:tab w:val="num" w:pos="0"/>
              </w:tabs>
              <w:ind w:right="-108" w:firstLine="72"/>
              <w:jc w:val="center"/>
              <w:rPr>
                <w:sz w:val="22"/>
                <w:szCs w:val="22"/>
              </w:rPr>
            </w:pPr>
            <w:r w:rsidRPr="009464C1">
              <w:rPr>
                <w:sz w:val="22"/>
                <w:szCs w:val="22"/>
              </w:rPr>
              <w:t>Образование по диплому (указать специальность)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 w:rsidRPr="009464C1">
              <w:rPr>
                <w:sz w:val="22"/>
                <w:szCs w:val="22"/>
              </w:rPr>
              <w:t>Стаж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9464C1">
              <w:rPr>
                <w:sz w:val="22"/>
                <w:szCs w:val="22"/>
              </w:rPr>
              <w:t>Кв. категория</w:t>
            </w:r>
          </w:p>
        </w:tc>
      </w:tr>
      <w:tr w:rsidR="0011315E" w:rsidTr="00456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E" w:rsidRPr="009464C1" w:rsidRDefault="0011315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0C17E4" w:rsidRDefault="0011315E">
            <w:pPr>
              <w:tabs>
                <w:tab w:val="num" w:pos="72"/>
              </w:tabs>
              <w:ind w:left="-108" w:hanging="180"/>
              <w:jc w:val="center"/>
            </w:pPr>
            <w:r w:rsidRPr="000C17E4">
              <w:t xml:space="preserve">  </w:t>
            </w:r>
            <w:proofErr w:type="spellStart"/>
            <w:r w:rsidRPr="000C17E4">
              <w:t>админ</w:t>
            </w:r>
            <w:proofErr w:type="spellEnd"/>
            <w:r w:rsidRPr="000C17E4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0C17E4" w:rsidRDefault="0011315E">
            <w:pPr>
              <w:tabs>
                <w:tab w:val="num" w:pos="0"/>
              </w:tabs>
              <w:ind w:right="-198"/>
            </w:pPr>
            <w:proofErr w:type="spellStart"/>
            <w:r w:rsidRPr="000C17E4">
              <w:t>педаг</w:t>
            </w:r>
            <w:proofErr w:type="spellEnd"/>
            <w:r w:rsidRPr="000C17E4"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0C17E4" w:rsidRDefault="0011315E" w:rsidP="00456E7F">
            <w:pPr>
              <w:tabs>
                <w:tab w:val="num" w:pos="0"/>
              </w:tabs>
              <w:ind w:right="-153"/>
              <w:jc w:val="center"/>
            </w:pPr>
            <w:proofErr w:type="spellStart"/>
            <w:r w:rsidRPr="000C17E4">
              <w:t>админ</w:t>
            </w:r>
            <w:proofErr w:type="spellEnd"/>
            <w:r w:rsidRPr="000C17E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0C17E4" w:rsidRDefault="0011315E">
            <w:pPr>
              <w:tabs>
                <w:tab w:val="num" w:pos="252"/>
              </w:tabs>
              <w:ind w:right="-108"/>
              <w:jc w:val="center"/>
            </w:pPr>
            <w:proofErr w:type="spellStart"/>
            <w:r w:rsidRPr="000C17E4">
              <w:t>педаг</w:t>
            </w:r>
            <w:proofErr w:type="spellEnd"/>
            <w:r w:rsidRPr="000C17E4">
              <w:t>.</w:t>
            </w:r>
          </w:p>
        </w:tc>
      </w:tr>
      <w:tr w:rsidR="0011315E" w:rsidTr="00456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Шундакова</w:t>
            </w:r>
            <w:proofErr w:type="spellEnd"/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317B97" w:rsidRDefault="0011315E" w:rsidP="000C17E4">
            <w:pPr>
              <w:pStyle w:val="af1"/>
            </w:pPr>
            <w:r w:rsidRPr="00317B97">
              <w:t xml:space="preserve">- осуществление руководства </w:t>
            </w:r>
            <w:r>
              <w:t>центра</w:t>
            </w:r>
            <w:r w:rsidRPr="00317B97">
              <w:t xml:space="preserve"> в соответствии с законодательством РФ и Уставом </w:t>
            </w:r>
            <w:r>
              <w:t>центра</w:t>
            </w:r>
            <w:r w:rsidRPr="00317B97">
              <w:t>;</w:t>
            </w:r>
          </w:p>
          <w:p w:rsidR="0011315E" w:rsidRPr="00317B97" w:rsidRDefault="0011315E" w:rsidP="000C17E4">
            <w:pPr>
              <w:pStyle w:val="af1"/>
            </w:pPr>
            <w:r w:rsidRPr="00317B97">
              <w:t xml:space="preserve">- руководство образовательным процессом и административно-хозяйственной работой </w:t>
            </w:r>
            <w:r>
              <w:t>центра</w:t>
            </w:r>
            <w:r w:rsidRPr="00317B97">
              <w:t>;</w:t>
            </w:r>
          </w:p>
          <w:p w:rsidR="0011315E" w:rsidRPr="00317B97" w:rsidRDefault="0011315E" w:rsidP="000C17E4">
            <w:pPr>
              <w:pStyle w:val="af1"/>
            </w:pPr>
            <w:r w:rsidRPr="00317B97">
              <w:t>- утверждение программ и  планов, годовых календарных графиков;</w:t>
            </w:r>
          </w:p>
          <w:p w:rsidR="0011315E" w:rsidRPr="00317B97" w:rsidRDefault="0011315E" w:rsidP="000C17E4">
            <w:pPr>
              <w:pStyle w:val="af1"/>
            </w:pPr>
            <w:r w:rsidRPr="00317B97">
              <w:t xml:space="preserve">- руководство разработкой программ развития </w:t>
            </w:r>
            <w:r>
              <w:t>центра</w:t>
            </w:r>
            <w:r w:rsidRPr="00317B97">
              <w:t>, поправок в Устав и другие локальные акты;</w:t>
            </w:r>
          </w:p>
          <w:p w:rsidR="0011315E" w:rsidRPr="00317B97" w:rsidRDefault="0011315E" w:rsidP="000C17E4">
            <w:pPr>
              <w:pStyle w:val="af1"/>
            </w:pPr>
            <w:r w:rsidRPr="00317B97">
              <w:t xml:space="preserve">- планирование, координация, контроль деятельности </w:t>
            </w:r>
            <w:r>
              <w:t>центра</w:t>
            </w:r>
            <w:r w:rsidRPr="00317B97">
              <w:t>;</w:t>
            </w:r>
          </w:p>
          <w:p w:rsidR="0011315E" w:rsidRPr="00317B97" w:rsidRDefault="0011315E" w:rsidP="000C17E4">
            <w:pPr>
              <w:pStyle w:val="af1"/>
            </w:pPr>
            <w:r w:rsidRPr="00317B97">
              <w:t xml:space="preserve">- руководство работой </w:t>
            </w:r>
            <w:r>
              <w:t>педагогов</w:t>
            </w:r>
            <w:r w:rsidRPr="00317B97">
              <w:t>;</w:t>
            </w:r>
          </w:p>
          <w:p w:rsidR="0011315E" w:rsidRPr="00317B97" w:rsidRDefault="0011315E" w:rsidP="000C17E4">
            <w:pPr>
              <w:pStyle w:val="af1"/>
            </w:pPr>
            <w:r w:rsidRPr="00317B97">
              <w:t>- обеспечение рационального использования бюджетных и внебюджетных средств;</w:t>
            </w:r>
          </w:p>
          <w:p w:rsidR="0011315E" w:rsidRPr="00317B97" w:rsidRDefault="0011315E" w:rsidP="000C17E4">
            <w:pPr>
              <w:pStyle w:val="af1"/>
            </w:pPr>
            <w:r>
              <w:t>- представление центра</w:t>
            </w:r>
            <w:r w:rsidRPr="00317B97">
              <w:t xml:space="preserve"> в государственных, муниципальных, общественных и иных организациях и учреждениях;</w:t>
            </w:r>
          </w:p>
          <w:p w:rsidR="0011315E" w:rsidRPr="009464C1" w:rsidRDefault="0011315E" w:rsidP="003E60BB">
            <w:pPr>
              <w:pStyle w:val="af1"/>
              <w:rPr>
                <w:b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5C47C8" w:rsidRDefault="0011315E" w:rsidP="00E64DDC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высшее</w:t>
            </w:r>
            <w:proofErr w:type="gramEnd"/>
            <w:r w:rsidRPr="00994B97">
              <w:rPr>
                <w:rFonts w:ascii="Times New Roman" w:hAnsi="Times New Roman"/>
                <w:b w:val="0"/>
                <w:sz w:val="22"/>
                <w:szCs w:val="22"/>
              </w:rPr>
              <w:t>, специальность «Педагогика и психология»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9464C1" w:rsidRDefault="0011315E" w:rsidP="002004A8">
            <w:pPr>
              <w:tabs>
                <w:tab w:val="num" w:pos="72"/>
              </w:tabs>
              <w:ind w:left="-108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9464C1" w:rsidRDefault="0011315E" w:rsidP="002004A8">
            <w:pPr>
              <w:tabs>
                <w:tab w:val="num" w:pos="0"/>
              </w:tabs>
              <w:ind w:right="-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9464C1" w:rsidRDefault="0011315E" w:rsidP="00456E7F">
            <w:pPr>
              <w:tabs>
                <w:tab w:val="num" w:pos="0"/>
              </w:tabs>
              <w:ind w:right="-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E" w:rsidRPr="009464C1" w:rsidRDefault="0011315E" w:rsidP="00456E7F">
            <w:pPr>
              <w:tabs>
                <w:tab w:val="num" w:pos="25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 Нормативно – правовая база.</w:t>
      </w:r>
    </w:p>
    <w:p w:rsidR="0011315E" w:rsidRPr="005E7417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16"/>
          <w:szCs w:val="16"/>
        </w:rPr>
      </w:pPr>
    </w:p>
    <w:p w:rsidR="0011315E" w:rsidRPr="00424BF6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Cs w:val="22"/>
        </w:rPr>
        <w:t xml:space="preserve">1. </w:t>
      </w:r>
      <w:r w:rsidRPr="00E151DF">
        <w:rPr>
          <w:rFonts w:ascii="Times New Roman" w:hAnsi="Times New Roman"/>
          <w:sz w:val="24"/>
        </w:rPr>
        <w:t xml:space="preserve">Лицензия на право осуществления образовательной деятельности: </w:t>
      </w:r>
      <w:r w:rsidRPr="00424BF6">
        <w:rPr>
          <w:rFonts w:ascii="Times New Roman" w:hAnsi="Times New Roman"/>
          <w:b w:val="0"/>
          <w:sz w:val="24"/>
        </w:rPr>
        <w:t xml:space="preserve">серия </w:t>
      </w:r>
      <w:r>
        <w:rPr>
          <w:rFonts w:ascii="Times New Roman" w:hAnsi="Times New Roman"/>
          <w:b w:val="0"/>
          <w:sz w:val="24"/>
        </w:rPr>
        <w:t xml:space="preserve">РО </w:t>
      </w:r>
      <w:r w:rsidRPr="00424BF6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022589 регистрационный № 410</w:t>
      </w:r>
      <w:r w:rsidRPr="00424BF6">
        <w:rPr>
          <w:rFonts w:ascii="Times New Roman" w:hAnsi="Times New Roman"/>
          <w:b w:val="0"/>
          <w:sz w:val="24"/>
        </w:rPr>
        <w:t xml:space="preserve">, дата выдачи </w:t>
      </w:r>
      <w:r>
        <w:rPr>
          <w:rFonts w:ascii="Times New Roman" w:hAnsi="Times New Roman"/>
          <w:b w:val="0"/>
          <w:sz w:val="24"/>
        </w:rPr>
        <w:t>09.06.</w:t>
      </w:r>
      <w:r w:rsidRPr="00424BF6">
        <w:rPr>
          <w:rFonts w:ascii="Times New Roman" w:hAnsi="Times New Roman"/>
          <w:b w:val="0"/>
          <w:sz w:val="24"/>
        </w:rPr>
        <w:t xml:space="preserve"> 201</w:t>
      </w:r>
      <w:r>
        <w:rPr>
          <w:rFonts w:ascii="Times New Roman" w:hAnsi="Times New Roman"/>
          <w:b w:val="0"/>
          <w:sz w:val="24"/>
        </w:rPr>
        <w:t>2</w:t>
      </w:r>
      <w:r w:rsidRPr="00424BF6">
        <w:rPr>
          <w:rFonts w:ascii="Times New Roman" w:hAnsi="Times New Roman"/>
          <w:b w:val="0"/>
          <w:sz w:val="24"/>
        </w:rPr>
        <w:t>, срок действия: бессрочно</w:t>
      </w:r>
    </w:p>
    <w:p w:rsidR="0011315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424BF6">
        <w:rPr>
          <w:rFonts w:ascii="Times New Roman" w:hAnsi="Times New Roman"/>
          <w:b w:val="0"/>
          <w:sz w:val="24"/>
        </w:rPr>
        <w:t xml:space="preserve">кем </w:t>
      </w:r>
      <w:proofErr w:type="gramStart"/>
      <w:r w:rsidRPr="00424BF6">
        <w:rPr>
          <w:rFonts w:ascii="Times New Roman" w:hAnsi="Times New Roman"/>
          <w:b w:val="0"/>
          <w:sz w:val="24"/>
        </w:rPr>
        <w:t>выдана</w:t>
      </w:r>
      <w:proofErr w:type="gramEnd"/>
      <w:r w:rsidRPr="00424BF6">
        <w:rPr>
          <w:rFonts w:ascii="Times New Roman" w:hAnsi="Times New Roman"/>
          <w:b w:val="0"/>
          <w:sz w:val="24"/>
        </w:rPr>
        <w:t>: Департамент образования, молодёжной политики и спорта Орловской области</w:t>
      </w:r>
    </w:p>
    <w:p w:rsidR="0011315E" w:rsidRPr="005E7417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16"/>
          <w:szCs w:val="16"/>
        </w:rPr>
      </w:pP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B35DE">
        <w:rPr>
          <w:rFonts w:ascii="Times New Roman" w:hAnsi="Times New Roman"/>
          <w:sz w:val="24"/>
        </w:rPr>
        <w:t>2. Свидетельство о государственной аккредитации:</w:t>
      </w:r>
      <w:r w:rsidRPr="000B35DE">
        <w:rPr>
          <w:rFonts w:ascii="Times New Roman" w:hAnsi="Times New Roman"/>
          <w:b w:val="0"/>
          <w:sz w:val="24"/>
        </w:rPr>
        <w:t xml:space="preserve"> нет (учреждение не аккредитуется)</w:t>
      </w: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B35DE">
        <w:rPr>
          <w:rFonts w:ascii="Times New Roman" w:hAnsi="Times New Roman"/>
          <w:sz w:val="24"/>
        </w:rPr>
        <w:t xml:space="preserve">3. Устав учреждения: </w:t>
      </w:r>
      <w:r w:rsidRPr="000B35DE">
        <w:rPr>
          <w:rFonts w:ascii="Times New Roman" w:hAnsi="Times New Roman"/>
          <w:b w:val="0"/>
          <w:sz w:val="24"/>
        </w:rPr>
        <w:t xml:space="preserve">дата регистрации в налоговом органе: 23 ноября </w:t>
      </w:r>
      <w:r w:rsidRPr="000B35DE">
        <w:rPr>
          <w:rFonts w:ascii="Times New Roman" w:hAnsi="Times New Roman"/>
          <w:b w:val="0"/>
          <w:color w:val="C0504D"/>
          <w:sz w:val="24"/>
        </w:rPr>
        <w:t xml:space="preserve"> </w:t>
      </w:r>
      <w:r w:rsidRPr="000B35DE">
        <w:rPr>
          <w:rFonts w:ascii="Times New Roman" w:hAnsi="Times New Roman"/>
          <w:b w:val="0"/>
          <w:sz w:val="24"/>
        </w:rPr>
        <w:t>2011 г.</w:t>
      </w: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B35DE">
        <w:rPr>
          <w:rFonts w:ascii="Times New Roman" w:hAnsi="Times New Roman"/>
          <w:sz w:val="24"/>
        </w:rPr>
        <w:t>4. Изменения и дополнения Устава:</w:t>
      </w:r>
      <w:r w:rsidRPr="000B35DE">
        <w:rPr>
          <w:rFonts w:ascii="Times New Roman" w:hAnsi="Times New Roman"/>
          <w:b w:val="0"/>
          <w:sz w:val="24"/>
        </w:rPr>
        <w:t xml:space="preserve"> 13 января 2015 г.</w:t>
      </w: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B35DE">
        <w:rPr>
          <w:rFonts w:ascii="Times New Roman" w:hAnsi="Times New Roman"/>
          <w:sz w:val="24"/>
        </w:rPr>
        <w:t xml:space="preserve">5. Образовательная программа учреждения: </w:t>
      </w:r>
      <w:r w:rsidRPr="000B35DE">
        <w:rPr>
          <w:rFonts w:ascii="Times New Roman" w:hAnsi="Times New Roman"/>
          <w:b w:val="0"/>
          <w:sz w:val="24"/>
        </w:rPr>
        <w:t>принята на педа</w:t>
      </w:r>
      <w:r>
        <w:rPr>
          <w:rFonts w:ascii="Times New Roman" w:hAnsi="Times New Roman"/>
          <w:b w:val="0"/>
          <w:sz w:val="24"/>
        </w:rPr>
        <w:t xml:space="preserve">гогическом совете, протокол № 2 от </w:t>
      </w:r>
      <w:r w:rsidRPr="000B35DE">
        <w:rPr>
          <w:rFonts w:ascii="Times New Roman" w:hAnsi="Times New Roman"/>
          <w:b w:val="0"/>
          <w:sz w:val="24"/>
        </w:rPr>
        <w:t>12.</w:t>
      </w:r>
      <w:r>
        <w:rPr>
          <w:rFonts w:ascii="Times New Roman" w:hAnsi="Times New Roman"/>
          <w:b w:val="0"/>
          <w:sz w:val="24"/>
        </w:rPr>
        <w:t>09. 2014</w:t>
      </w:r>
      <w:r w:rsidRPr="000B35DE">
        <w:rPr>
          <w:rFonts w:ascii="Times New Roman" w:hAnsi="Times New Roman"/>
          <w:b w:val="0"/>
          <w:sz w:val="24"/>
        </w:rPr>
        <w:t>г; ут</w:t>
      </w:r>
      <w:r>
        <w:rPr>
          <w:rFonts w:ascii="Times New Roman" w:hAnsi="Times New Roman"/>
          <w:b w:val="0"/>
          <w:sz w:val="24"/>
        </w:rPr>
        <w:t xml:space="preserve">верждена приказом директора № 47 от </w:t>
      </w:r>
      <w:r w:rsidRPr="000B35DE">
        <w:rPr>
          <w:rFonts w:ascii="Times New Roman" w:hAnsi="Times New Roman"/>
          <w:b w:val="0"/>
          <w:sz w:val="24"/>
        </w:rPr>
        <w:t>12.</w:t>
      </w:r>
      <w:r>
        <w:rPr>
          <w:rFonts w:ascii="Times New Roman" w:hAnsi="Times New Roman"/>
          <w:b w:val="0"/>
          <w:sz w:val="24"/>
        </w:rPr>
        <w:t>09.2014</w:t>
      </w:r>
      <w:r w:rsidRPr="000B35DE">
        <w:rPr>
          <w:rFonts w:ascii="Times New Roman" w:hAnsi="Times New Roman"/>
          <w:b w:val="0"/>
          <w:sz w:val="24"/>
        </w:rPr>
        <w:t xml:space="preserve"> г.</w:t>
      </w: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Pr="000B35DE" w:rsidRDefault="0011315E" w:rsidP="005E741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B35DE">
        <w:rPr>
          <w:rFonts w:ascii="Times New Roman" w:hAnsi="Times New Roman"/>
          <w:sz w:val="24"/>
        </w:rPr>
        <w:lastRenderedPageBreak/>
        <w:t xml:space="preserve">6. Договор с учредителем: </w:t>
      </w:r>
      <w:r w:rsidRPr="000B35DE">
        <w:rPr>
          <w:rFonts w:ascii="Times New Roman" w:hAnsi="Times New Roman"/>
          <w:b w:val="0"/>
          <w:sz w:val="24"/>
        </w:rPr>
        <w:t>дата подписания договора: по закону «Об образовании» не требуется.</w:t>
      </w:r>
    </w:p>
    <w:p w:rsidR="0011315E" w:rsidRPr="000B35D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FF0000"/>
          <w:sz w:val="24"/>
        </w:rPr>
      </w:pPr>
    </w:p>
    <w:p w:rsidR="0011315E" w:rsidRPr="000B35DE" w:rsidRDefault="0011315E" w:rsidP="000B35DE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0B35DE">
        <w:rPr>
          <w:rFonts w:ascii="Times New Roman" w:hAnsi="Times New Roman"/>
          <w:sz w:val="24"/>
        </w:rPr>
        <w:t>7. Свидетельство о внесении записи в Единый государственный реестр юридических лиц:</w:t>
      </w:r>
      <w:r>
        <w:rPr>
          <w:rFonts w:ascii="Times New Roman" w:hAnsi="Times New Roman"/>
          <w:sz w:val="24"/>
        </w:rPr>
        <w:t xml:space="preserve"> </w:t>
      </w:r>
      <w:r w:rsidRPr="000B35DE">
        <w:rPr>
          <w:rFonts w:ascii="Times New Roman" w:hAnsi="Times New Roman"/>
          <w:b w:val="0"/>
          <w:sz w:val="24"/>
        </w:rPr>
        <w:t xml:space="preserve">Серия 57, № 001325244  дата регистрации: 4 апреля  </w:t>
      </w:r>
      <w:smartTag w:uri="urn:schemas-microsoft-com:office:smarttags" w:element="metricconverter">
        <w:smartTagPr>
          <w:attr w:name="ProductID" w:val="2013 г"/>
        </w:smartTagPr>
        <w:r w:rsidRPr="000B35DE">
          <w:rPr>
            <w:rFonts w:ascii="Times New Roman" w:hAnsi="Times New Roman"/>
            <w:b w:val="0"/>
            <w:sz w:val="24"/>
          </w:rPr>
          <w:t>2013 г</w:t>
        </w:r>
      </w:smartTag>
      <w:r w:rsidRPr="000B35DE">
        <w:rPr>
          <w:rFonts w:ascii="Times New Roman" w:hAnsi="Times New Roman"/>
          <w:b w:val="0"/>
          <w:sz w:val="24"/>
        </w:rPr>
        <w:t xml:space="preserve">. </w:t>
      </w:r>
    </w:p>
    <w:p w:rsidR="0011315E" w:rsidRPr="00E151DF" w:rsidRDefault="0011315E" w:rsidP="00AF188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sz w:val="24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E151DF">
        <w:rPr>
          <w:rFonts w:ascii="Times New Roman" w:hAnsi="Times New Roman"/>
          <w:sz w:val="24"/>
        </w:rPr>
        <w:t xml:space="preserve">8. Свидетельство о постановке на учет в налоговом органе: </w:t>
      </w:r>
      <w:r w:rsidRPr="00424BF6">
        <w:rPr>
          <w:rFonts w:ascii="Times New Roman" w:hAnsi="Times New Roman"/>
          <w:b w:val="0"/>
          <w:sz w:val="24"/>
        </w:rPr>
        <w:t>серия</w:t>
      </w:r>
      <w:r>
        <w:rPr>
          <w:rFonts w:ascii="Times New Roman" w:hAnsi="Times New Roman"/>
          <w:b w:val="0"/>
          <w:sz w:val="24"/>
        </w:rPr>
        <w:t xml:space="preserve"> 57, № 001298219 дата регистрации 25</w:t>
      </w:r>
      <w:r w:rsidRPr="00424BF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мая</w:t>
      </w:r>
      <w:r w:rsidRPr="00424BF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1998</w:t>
      </w:r>
      <w:r w:rsidRPr="00424BF6">
        <w:rPr>
          <w:rFonts w:ascii="Times New Roman" w:hAnsi="Times New Roman"/>
          <w:b w:val="0"/>
          <w:sz w:val="24"/>
        </w:rPr>
        <w:t xml:space="preserve"> г.</w:t>
      </w:r>
    </w:p>
    <w:p w:rsidR="0011315E" w:rsidRPr="005E7417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16"/>
          <w:szCs w:val="16"/>
        </w:rPr>
      </w:pPr>
    </w:p>
    <w:p w:rsidR="0011315E" w:rsidRPr="000B35D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color w:val="000000"/>
          <w:sz w:val="24"/>
        </w:rPr>
      </w:pPr>
      <w:r w:rsidRPr="000B35DE">
        <w:rPr>
          <w:rFonts w:ascii="Times New Roman" w:hAnsi="Times New Roman"/>
          <w:color w:val="000000"/>
          <w:sz w:val="24"/>
        </w:rPr>
        <w:t>9. Основные локальные акты учреждения:</w:t>
      </w:r>
    </w:p>
    <w:p w:rsidR="0011315E" w:rsidRPr="00920ECA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 w:rsidRPr="00920ECA">
        <w:rPr>
          <w:rFonts w:ascii="Times New Roman" w:hAnsi="Times New Roman"/>
          <w:b w:val="0"/>
          <w:color w:val="000000"/>
          <w:sz w:val="24"/>
        </w:rPr>
        <w:t>9.1.</w:t>
      </w:r>
      <w:r>
        <w:rPr>
          <w:rFonts w:ascii="Times New Roman" w:hAnsi="Times New Roman"/>
          <w:b w:val="0"/>
          <w:color w:val="000000"/>
          <w:sz w:val="24"/>
        </w:rPr>
        <w:t>Устав,</w:t>
      </w:r>
    </w:p>
    <w:p w:rsidR="0011315E" w:rsidRPr="00920ECA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 w:rsidRPr="00920ECA">
        <w:rPr>
          <w:rFonts w:ascii="Times New Roman" w:hAnsi="Times New Roman"/>
          <w:b w:val="0"/>
          <w:color w:val="000000"/>
          <w:sz w:val="24"/>
        </w:rPr>
        <w:t>9.2</w:t>
      </w:r>
      <w:r>
        <w:rPr>
          <w:rFonts w:ascii="Times New Roman" w:hAnsi="Times New Roman"/>
          <w:b w:val="0"/>
          <w:color w:val="000000"/>
          <w:sz w:val="24"/>
        </w:rPr>
        <w:t xml:space="preserve">. </w:t>
      </w:r>
      <w:r w:rsidRPr="00920ECA">
        <w:rPr>
          <w:rFonts w:ascii="Times New Roman" w:hAnsi="Times New Roman"/>
          <w:b w:val="0"/>
          <w:color w:val="000000"/>
          <w:sz w:val="24"/>
        </w:rPr>
        <w:t>Коллективный  договор</w:t>
      </w:r>
      <w:r>
        <w:rPr>
          <w:rFonts w:ascii="Times New Roman" w:hAnsi="Times New Roman"/>
          <w:b w:val="0"/>
          <w:color w:val="000000"/>
          <w:sz w:val="24"/>
        </w:rPr>
        <w:t>,</w:t>
      </w:r>
    </w:p>
    <w:p w:rsidR="0011315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9.3. Трудовые д</w:t>
      </w:r>
      <w:r w:rsidRPr="00920ECA">
        <w:rPr>
          <w:rFonts w:ascii="Times New Roman" w:hAnsi="Times New Roman"/>
          <w:b w:val="0"/>
          <w:color w:val="000000"/>
          <w:sz w:val="24"/>
        </w:rPr>
        <w:t>оговоры с работниками</w:t>
      </w:r>
      <w:r>
        <w:rPr>
          <w:rFonts w:ascii="Times New Roman" w:hAnsi="Times New Roman"/>
          <w:b w:val="0"/>
          <w:color w:val="000000"/>
          <w:sz w:val="24"/>
        </w:rPr>
        <w:t>,</w:t>
      </w:r>
    </w:p>
    <w:p w:rsidR="0011315E" w:rsidRPr="00E64DDC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9.4</w:t>
      </w:r>
      <w:r w:rsidRPr="00E64DDC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20ECA">
        <w:rPr>
          <w:rFonts w:ascii="Times New Roman" w:hAnsi="Times New Roman"/>
          <w:b w:val="0"/>
          <w:sz w:val="24"/>
        </w:rPr>
        <w:t>Административные регламенты предоставления муниципальных услуг:</w:t>
      </w:r>
    </w:p>
    <w:p w:rsidR="0011315E" w:rsidRPr="00920ECA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20ECA">
        <w:rPr>
          <w:rFonts w:ascii="Times New Roman" w:hAnsi="Times New Roman"/>
          <w:b w:val="0"/>
          <w:sz w:val="24"/>
        </w:rPr>
        <w:t>-предоставление информации о реализации в МБОУ</w:t>
      </w:r>
      <w:r>
        <w:rPr>
          <w:rFonts w:ascii="Times New Roman" w:hAnsi="Times New Roman"/>
          <w:b w:val="0"/>
          <w:sz w:val="24"/>
        </w:rPr>
        <w:t xml:space="preserve"> «Центр ПМСС»</w:t>
      </w:r>
      <w:r w:rsidRPr="00920ECA">
        <w:rPr>
          <w:rFonts w:ascii="Times New Roman" w:hAnsi="Times New Roman"/>
          <w:b w:val="0"/>
          <w:sz w:val="24"/>
        </w:rPr>
        <w:t xml:space="preserve">  прогр</w:t>
      </w:r>
      <w:r>
        <w:rPr>
          <w:rFonts w:ascii="Times New Roman" w:hAnsi="Times New Roman"/>
          <w:b w:val="0"/>
          <w:sz w:val="24"/>
        </w:rPr>
        <w:t>амм дополнительного образования,</w:t>
      </w:r>
    </w:p>
    <w:p w:rsidR="0011315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20ECA">
        <w:rPr>
          <w:rFonts w:ascii="Times New Roman" w:hAnsi="Times New Roman"/>
          <w:b w:val="0"/>
          <w:sz w:val="24"/>
        </w:rPr>
        <w:t>- предоставление информации об образовательных программах</w:t>
      </w:r>
      <w:r>
        <w:rPr>
          <w:rFonts w:ascii="Times New Roman" w:hAnsi="Times New Roman"/>
          <w:b w:val="0"/>
          <w:sz w:val="24"/>
        </w:rPr>
        <w:t>,</w:t>
      </w:r>
    </w:p>
    <w:p w:rsidR="0011315E" w:rsidRPr="00920ECA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920ECA">
        <w:rPr>
          <w:rFonts w:ascii="Times New Roman" w:hAnsi="Times New Roman"/>
          <w:b w:val="0"/>
          <w:sz w:val="24"/>
        </w:rPr>
        <w:t xml:space="preserve">- зачисление детей в МБОУ </w:t>
      </w:r>
      <w:r>
        <w:rPr>
          <w:rFonts w:ascii="Times New Roman" w:hAnsi="Times New Roman"/>
          <w:b w:val="0"/>
          <w:sz w:val="24"/>
        </w:rPr>
        <w:t>«Центр ПМСС»</w:t>
      </w:r>
      <w:r w:rsidRPr="00920ECA">
        <w:rPr>
          <w:rFonts w:ascii="Times New Roman" w:hAnsi="Times New Roman"/>
          <w:b w:val="0"/>
          <w:sz w:val="24"/>
        </w:rPr>
        <w:t>.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9.5</w:t>
      </w:r>
      <w:r w:rsidRPr="00920ECA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r w:rsidRPr="003A591E">
        <w:rPr>
          <w:rFonts w:ascii="Times New Roman" w:hAnsi="Times New Roman"/>
          <w:b w:val="0"/>
          <w:sz w:val="24"/>
        </w:rPr>
        <w:t>Инструкции: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3A591E">
        <w:rPr>
          <w:rFonts w:ascii="Times New Roman" w:hAnsi="Times New Roman"/>
          <w:b w:val="0"/>
          <w:sz w:val="24"/>
        </w:rPr>
        <w:t>- о порядке ведения личных дел;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3A591E">
        <w:rPr>
          <w:rFonts w:ascii="Times New Roman" w:hAnsi="Times New Roman"/>
          <w:b w:val="0"/>
          <w:sz w:val="24"/>
        </w:rPr>
        <w:t>- по ведению делопроизводства;</w:t>
      </w:r>
    </w:p>
    <w:p w:rsidR="0011315E" w:rsidRPr="00E64DDC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3A591E">
        <w:rPr>
          <w:rFonts w:ascii="Times New Roman" w:hAnsi="Times New Roman"/>
          <w:b w:val="0"/>
          <w:sz w:val="24"/>
        </w:rPr>
        <w:t xml:space="preserve">- по ТБ, пожарной и </w:t>
      </w:r>
      <w:proofErr w:type="spellStart"/>
      <w:r w:rsidRPr="003A591E">
        <w:rPr>
          <w:rFonts w:ascii="Times New Roman" w:hAnsi="Times New Roman"/>
          <w:b w:val="0"/>
          <w:sz w:val="24"/>
        </w:rPr>
        <w:t>электробезопасности</w:t>
      </w:r>
      <w:proofErr w:type="spellEnd"/>
      <w:r w:rsidRPr="003A591E">
        <w:rPr>
          <w:rFonts w:ascii="Times New Roman" w:hAnsi="Times New Roman"/>
          <w:b w:val="0"/>
          <w:sz w:val="24"/>
        </w:rPr>
        <w:t xml:space="preserve"> и др.</w:t>
      </w:r>
      <w:r w:rsidRPr="003A591E">
        <w:rPr>
          <w:rFonts w:ascii="Times New Roman" w:hAnsi="Times New Roman"/>
          <w:sz w:val="24"/>
        </w:rPr>
        <w:t xml:space="preserve"> </w:t>
      </w:r>
      <w:r w:rsidRPr="003A591E">
        <w:rPr>
          <w:rFonts w:ascii="Times New Roman" w:hAnsi="Times New Roman"/>
          <w:b w:val="0"/>
          <w:sz w:val="24"/>
        </w:rPr>
        <w:t xml:space="preserve">и правила работы на </w:t>
      </w:r>
      <w:proofErr w:type="spellStart"/>
      <w:r w:rsidRPr="003A591E">
        <w:rPr>
          <w:rFonts w:ascii="Times New Roman" w:hAnsi="Times New Roman"/>
          <w:b w:val="0"/>
          <w:sz w:val="24"/>
        </w:rPr>
        <w:t>травмоопасных</w:t>
      </w:r>
      <w:proofErr w:type="spellEnd"/>
      <w:r w:rsidRPr="003A591E">
        <w:rPr>
          <w:rFonts w:ascii="Times New Roman" w:hAnsi="Times New Roman"/>
          <w:b w:val="0"/>
          <w:sz w:val="24"/>
        </w:rPr>
        <w:t xml:space="preserve"> участках, рабочих местах</w:t>
      </w:r>
      <w:r>
        <w:rPr>
          <w:rFonts w:ascii="Times New Roman" w:hAnsi="Times New Roman"/>
          <w:b w:val="0"/>
          <w:sz w:val="24"/>
        </w:rPr>
        <w:t>.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9.6</w:t>
      </w:r>
      <w:r w:rsidRPr="003A591E">
        <w:rPr>
          <w:rFonts w:ascii="Times New Roman" w:hAnsi="Times New Roman"/>
          <w:b w:val="0"/>
          <w:sz w:val="24"/>
        </w:rPr>
        <w:t>. Правила:</w:t>
      </w:r>
    </w:p>
    <w:p w:rsidR="0011315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внутреннего трудового распорядка;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-правила внутреннего распорядка </w:t>
      </w:r>
      <w:proofErr w:type="gramStart"/>
      <w:r>
        <w:rPr>
          <w:rFonts w:ascii="Times New Roman" w:hAnsi="Times New Roman"/>
          <w:b w:val="0"/>
          <w:sz w:val="24"/>
        </w:rPr>
        <w:t>обучающихся</w:t>
      </w:r>
      <w:proofErr w:type="gramEnd"/>
      <w:r>
        <w:rPr>
          <w:rFonts w:ascii="Times New Roman" w:hAnsi="Times New Roman"/>
          <w:b w:val="0"/>
          <w:sz w:val="24"/>
        </w:rPr>
        <w:t>.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3A591E">
        <w:rPr>
          <w:rFonts w:ascii="Times New Roman" w:hAnsi="Times New Roman"/>
          <w:b w:val="0"/>
          <w:sz w:val="24"/>
        </w:rPr>
        <w:t>9.</w:t>
      </w:r>
      <w:r>
        <w:rPr>
          <w:rFonts w:ascii="Times New Roman" w:hAnsi="Times New Roman"/>
          <w:b w:val="0"/>
          <w:sz w:val="24"/>
        </w:rPr>
        <w:t>7</w:t>
      </w:r>
      <w:r w:rsidRPr="003A591E">
        <w:rPr>
          <w:rFonts w:ascii="Times New Roman" w:hAnsi="Times New Roman"/>
          <w:b w:val="0"/>
          <w:sz w:val="24"/>
        </w:rPr>
        <w:t>. Приказы директора.</w:t>
      </w:r>
    </w:p>
    <w:p w:rsidR="0011315E" w:rsidRPr="003A591E" w:rsidRDefault="0011315E" w:rsidP="000855D9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3A591E">
        <w:rPr>
          <w:rFonts w:ascii="Times New Roman" w:hAnsi="Times New Roman"/>
          <w:b w:val="0"/>
          <w:sz w:val="24"/>
        </w:rPr>
        <w:t>9.</w:t>
      </w:r>
      <w:r>
        <w:rPr>
          <w:rFonts w:ascii="Times New Roman" w:hAnsi="Times New Roman"/>
          <w:b w:val="0"/>
          <w:sz w:val="24"/>
        </w:rPr>
        <w:t>8</w:t>
      </w:r>
      <w:r w:rsidRPr="003A591E">
        <w:rPr>
          <w:rFonts w:ascii="Times New Roman" w:hAnsi="Times New Roman"/>
          <w:b w:val="0"/>
          <w:sz w:val="24"/>
        </w:rPr>
        <w:t>.Планы, расписания, графики.</w:t>
      </w:r>
    </w:p>
    <w:p w:rsidR="0011315E" w:rsidRPr="00DE2E56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3A591E">
        <w:rPr>
          <w:rFonts w:ascii="Times New Roman" w:hAnsi="Times New Roman"/>
          <w:b w:val="0"/>
          <w:sz w:val="24"/>
        </w:rPr>
        <w:t>9.1</w:t>
      </w:r>
      <w:r>
        <w:rPr>
          <w:rFonts w:ascii="Times New Roman" w:hAnsi="Times New Roman"/>
          <w:b w:val="0"/>
          <w:sz w:val="24"/>
        </w:rPr>
        <w:t>0. Программа развития, реализуемые</w:t>
      </w:r>
      <w:r w:rsidRPr="00DE2E5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дополнительные </w:t>
      </w:r>
      <w:proofErr w:type="spellStart"/>
      <w:r>
        <w:rPr>
          <w:rFonts w:ascii="Times New Roman" w:hAnsi="Times New Roman"/>
          <w:b w:val="0"/>
          <w:sz w:val="24"/>
        </w:rPr>
        <w:t>общеразвивающие</w:t>
      </w:r>
      <w:proofErr w:type="spellEnd"/>
      <w:r w:rsidRPr="00DE2E56">
        <w:rPr>
          <w:rFonts w:ascii="Times New Roman" w:hAnsi="Times New Roman"/>
          <w:b w:val="0"/>
          <w:sz w:val="24"/>
        </w:rPr>
        <w:t xml:space="preserve"> программы</w:t>
      </w:r>
      <w:r>
        <w:rPr>
          <w:rFonts w:ascii="Times New Roman" w:hAnsi="Times New Roman"/>
          <w:b w:val="0"/>
          <w:sz w:val="24"/>
        </w:rPr>
        <w:t xml:space="preserve"> для детей и взрослых общепедагогической направленности</w:t>
      </w:r>
      <w:r w:rsidRPr="00DE2E56">
        <w:rPr>
          <w:rFonts w:ascii="Times New Roman" w:hAnsi="Times New Roman"/>
          <w:b w:val="0"/>
          <w:sz w:val="24"/>
        </w:rPr>
        <w:t>.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E151DF">
        <w:rPr>
          <w:rFonts w:ascii="Times New Roman" w:hAnsi="Times New Roman"/>
          <w:b w:val="0"/>
          <w:sz w:val="24"/>
        </w:rPr>
        <w:t>9.1</w:t>
      </w:r>
      <w:r>
        <w:rPr>
          <w:rFonts w:ascii="Times New Roman" w:hAnsi="Times New Roman"/>
          <w:b w:val="0"/>
          <w:sz w:val="24"/>
        </w:rPr>
        <w:t>1</w:t>
      </w:r>
      <w:r w:rsidRPr="00E151DF">
        <w:rPr>
          <w:rFonts w:ascii="Times New Roman" w:hAnsi="Times New Roman"/>
          <w:b w:val="0"/>
          <w:sz w:val="24"/>
        </w:rPr>
        <w:t>. Положени</w:t>
      </w:r>
      <w:r>
        <w:rPr>
          <w:rFonts w:ascii="Times New Roman" w:hAnsi="Times New Roman"/>
          <w:b w:val="0"/>
          <w:sz w:val="24"/>
        </w:rPr>
        <w:t>я:</w:t>
      </w:r>
    </w:p>
    <w:p w:rsidR="0011315E" w:rsidRPr="00D45376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</w:t>
      </w:r>
      <w:r w:rsidRPr="00E151DF">
        <w:rPr>
          <w:rFonts w:ascii="Times New Roman" w:hAnsi="Times New Roman"/>
          <w:b w:val="0"/>
          <w:sz w:val="24"/>
        </w:rPr>
        <w:t xml:space="preserve"> об оплате труда работников МБОУ </w:t>
      </w:r>
      <w:r>
        <w:rPr>
          <w:rFonts w:ascii="Times New Roman" w:hAnsi="Times New Roman"/>
          <w:b w:val="0"/>
          <w:sz w:val="24"/>
        </w:rPr>
        <w:t>«Центр ПМСС»,</w:t>
      </w:r>
    </w:p>
    <w:p w:rsidR="0011315E" w:rsidRPr="00D45376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</w:t>
      </w:r>
      <w:r w:rsidRPr="00E151DF">
        <w:rPr>
          <w:rFonts w:ascii="Times New Roman" w:hAnsi="Times New Roman"/>
          <w:b w:val="0"/>
          <w:sz w:val="24"/>
        </w:rPr>
        <w:t xml:space="preserve"> о стимулирующих и компенсационных выплатах работникам МБОУ </w:t>
      </w:r>
      <w:r>
        <w:rPr>
          <w:rFonts w:ascii="Times New Roman" w:hAnsi="Times New Roman"/>
          <w:b w:val="0"/>
          <w:sz w:val="24"/>
        </w:rPr>
        <w:t>«Центр ПМСС»,</w:t>
      </w:r>
    </w:p>
    <w:p w:rsidR="0011315E" w:rsidRPr="00E151DF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</w:t>
      </w:r>
      <w:r w:rsidRPr="00E151DF">
        <w:rPr>
          <w:rFonts w:ascii="Times New Roman" w:hAnsi="Times New Roman"/>
          <w:b w:val="0"/>
          <w:sz w:val="24"/>
        </w:rPr>
        <w:t xml:space="preserve"> о педагогическом совете</w:t>
      </w:r>
      <w:r>
        <w:rPr>
          <w:rFonts w:ascii="Times New Roman" w:hAnsi="Times New Roman"/>
          <w:b w:val="0"/>
          <w:sz w:val="24"/>
        </w:rPr>
        <w:t>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</w:t>
      </w:r>
      <w:r w:rsidRPr="00E151DF">
        <w:rPr>
          <w:rFonts w:ascii="Times New Roman" w:hAnsi="Times New Roman"/>
          <w:b w:val="0"/>
          <w:sz w:val="24"/>
        </w:rPr>
        <w:t xml:space="preserve"> о</w:t>
      </w:r>
      <w:r>
        <w:rPr>
          <w:rFonts w:ascii="Times New Roman" w:hAnsi="Times New Roman"/>
          <w:b w:val="0"/>
          <w:sz w:val="24"/>
        </w:rPr>
        <w:t>б официальном сайте,</w:t>
      </w:r>
    </w:p>
    <w:p w:rsidR="0011315E" w:rsidRPr="00D45376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</w:t>
      </w:r>
      <w:r w:rsidRPr="00E151D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комиссии по распределению стимулирующей части фонда оплаты труда,</w:t>
      </w:r>
    </w:p>
    <w:p w:rsidR="0011315E" w:rsidRPr="00D45376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</w:t>
      </w:r>
      <w:r w:rsidRPr="00E151DF">
        <w:rPr>
          <w:rFonts w:ascii="Times New Roman" w:hAnsi="Times New Roman"/>
          <w:b w:val="0"/>
          <w:sz w:val="24"/>
        </w:rPr>
        <w:t xml:space="preserve">о </w:t>
      </w:r>
      <w:r>
        <w:rPr>
          <w:rFonts w:ascii="Times New Roman" w:hAnsi="Times New Roman"/>
          <w:b w:val="0"/>
          <w:sz w:val="24"/>
        </w:rPr>
        <w:t>согласительной комиссии для разрешения трудовых споров,</w:t>
      </w:r>
    </w:p>
    <w:p w:rsidR="0011315E" w:rsidRPr="00D45376" w:rsidRDefault="0011315E" w:rsidP="003A591E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комиссии по установлению компенсационных выплат из фонда оплаты труда,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 об аттестации педагогически работников на соответствие занимаемой должности,</w:t>
      </w:r>
    </w:p>
    <w:p w:rsidR="0011315E" w:rsidRPr="00D45376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Школе приемных родителей «Пусть мама придёт!»,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Межшкольном научном обществе учащихся «Эврика!»,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комиссии по установлению выплат материальной помощи работникам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творческой группе учителей-логопедов,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творческой группе социальных педагогов,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о </w:t>
      </w:r>
      <w:proofErr w:type="spellStart"/>
      <w:r>
        <w:rPr>
          <w:rFonts w:ascii="Times New Roman" w:hAnsi="Times New Roman"/>
          <w:b w:val="0"/>
          <w:sz w:val="24"/>
        </w:rPr>
        <w:t>логопункте</w:t>
      </w:r>
      <w:proofErr w:type="spellEnd"/>
      <w:r>
        <w:rPr>
          <w:rFonts w:ascii="Times New Roman" w:hAnsi="Times New Roman"/>
          <w:b w:val="0"/>
          <w:sz w:val="24"/>
        </w:rPr>
        <w:t>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комиссии по охране труда,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об общем собрании трудового коллектива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о </w:t>
      </w:r>
      <w:proofErr w:type="spellStart"/>
      <w:r>
        <w:rPr>
          <w:rFonts w:ascii="Times New Roman" w:hAnsi="Times New Roman"/>
          <w:b w:val="0"/>
          <w:sz w:val="24"/>
        </w:rPr>
        <w:t>психолого-медико-педагогической</w:t>
      </w:r>
      <w:proofErr w:type="spellEnd"/>
      <w:r>
        <w:rPr>
          <w:rFonts w:ascii="Times New Roman" w:hAnsi="Times New Roman"/>
          <w:b w:val="0"/>
          <w:sz w:val="24"/>
        </w:rPr>
        <w:t xml:space="preserve"> комиссии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внутреннем контроле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порядке проведения регламентированных закупок для нужд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о </w:t>
      </w:r>
      <w:proofErr w:type="spellStart"/>
      <w:r>
        <w:rPr>
          <w:rFonts w:ascii="Times New Roman" w:hAnsi="Times New Roman"/>
          <w:b w:val="0"/>
          <w:sz w:val="24"/>
        </w:rPr>
        <w:t>самообследовании</w:t>
      </w:r>
      <w:proofErr w:type="spellEnd"/>
      <w:r>
        <w:rPr>
          <w:rFonts w:ascii="Times New Roman" w:hAnsi="Times New Roman"/>
          <w:b w:val="0"/>
          <w:sz w:val="24"/>
        </w:rPr>
        <w:t xml:space="preserve">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промежуточной и итоговой аттестации обучающихся, воспитанников МБОУ «Центр ПМСС»,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- о языке образования,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 порядке ознакомления с документами МБОУ «Центр ПМСС»,</w:t>
      </w:r>
    </w:p>
    <w:p w:rsidR="0011315E" w:rsidRPr="00992D41" w:rsidRDefault="0011315E" w:rsidP="006869A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Организация образовательного процесса.</w:t>
      </w:r>
    </w:p>
    <w:p w:rsidR="0011315E" w:rsidRDefault="0011315E" w:rsidP="005E7417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</w:rPr>
      </w:pPr>
    </w:p>
    <w:p w:rsidR="0011315E" w:rsidRDefault="0011315E" w:rsidP="004C2EC2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Режим работы образовательного учреждения: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Начало учебного года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02.09.2013 г.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Окончание учебного года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30.05.2014 г.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Комплектование  групп и набор детей для индивидуальных занятий. Первичная диагностика.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02.09.2013 г – 13.09.2013 г.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Начало и окончание учебных занятий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16.09.2013 г.- 30.05.2014 г.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Итоговая диагностика. Подготовка заключений по результатам проведённых занятий.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19.05.2014 г. -30.05.2014 г.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Время начала учебных занятий.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9.00 ч.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Время окончания учебных занятий 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17.00 ч.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Продолжительность учебного года.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  <w:t>33 н</w:t>
      </w:r>
      <w:r>
        <w:rPr>
          <w:rFonts w:cs="Nimbus Roman No9 L"/>
          <w:kern w:val="1"/>
          <w:sz w:val="24"/>
          <w:szCs w:val="24"/>
          <w:lang w:eastAsia="ar-SA"/>
        </w:rPr>
        <w:t>едели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Режим работы МБОУ «Центр ПМСС»</w:t>
      </w:r>
    </w:p>
    <w:p w:rsidR="0011315E" w:rsidRDefault="0011315E" w:rsidP="008A1B7C">
      <w:pPr>
        <w:ind w:left="720"/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В МБОУ «Центр ПМСС» установлена 5 - дневная рабочая неделя.  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Регламентирование образовательного процесса на учебный год.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10.1. Продолжительность занятий по четвертям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25"/>
      </w:tblGrid>
      <w:tr w:rsidR="0011315E" w:rsidTr="001E232A">
        <w:trPr>
          <w:trHeight w:hRule="exact" w:val="387"/>
        </w:trPr>
        <w:tc>
          <w:tcPr>
            <w:tcW w:w="2409" w:type="dxa"/>
            <w:vMerge w:val="restart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</w:p>
        </w:tc>
        <w:tc>
          <w:tcPr>
            <w:tcW w:w="4818" w:type="dxa"/>
            <w:gridSpan w:val="2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Дата</w:t>
            </w:r>
          </w:p>
        </w:tc>
        <w:tc>
          <w:tcPr>
            <w:tcW w:w="2425" w:type="dxa"/>
            <w:vMerge w:val="restart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Продолжительность (количество учебных недель)</w:t>
            </w:r>
          </w:p>
        </w:tc>
      </w:tr>
      <w:tr w:rsidR="0011315E" w:rsidTr="001E232A">
        <w:trPr>
          <w:trHeight w:hRule="exact" w:val="552"/>
        </w:trPr>
        <w:tc>
          <w:tcPr>
            <w:tcW w:w="2409" w:type="dxa"/>
            <w:vMerge/>
          </w:tcPr>
          <w:p w:rsidR="0011315E" w:rsidRDefault="0011315E" w:rsidP="00E62DCF"/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Начало четверти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Окончание четверти</w:t>
            </w:r>
          </w:p>
        </w:tc>
        <w:tc>
          <w:tcPr>
            <w:tcW w:w="2425" w:type="dxa"/>
            <w:vMerge/>
          </w:tcPr>
          <w:p w:rsidR="0011315E" w:rsidRDefault="0011315E" w:rsidP="00E62DCF"/>
        </w:tc>
      </w:tr>
      <w:tr w:rsidR="0011315E" w:rsidTr="001E232A"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1 четверть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16.09.2013 г.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02.11.2013 г.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7 недель</w:t>
            </w:r>
          </w:p>
        </w:tc>
      </w:tr>
      <w:tr w:rsidR="0011315E" w:rsidTr="001E232A"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2 четверть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11.11.2013 г.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30.12.2013 г.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7 недель</w:t>
            </w:r>
          </w:p>
        </w:tc>
      </w:tr>
      <w:tr w:rsidR="0011315E" w:rsidTr="001E232A"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3 четверть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13.01.2014 г.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22.03.2014 г.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10 недель</w:t>
            </w:r>
          </w:p>
        </w:tc>
      </w:tr>
      <w:tr w:rsidR="0011315E" w:rsidTr="001E232A"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4 четверть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02.04.2014 г.</w:t>
            </w:r>
          </w:p>
        </w:tc>
        <w:tc>
          <w:tcPr>
            <w:tcW w:w="2409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30.05.2014 г.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9 недель</w:t>
            </w:r>
          </w:p>
        </w:tc>
      </w:tr>
    </w:tbl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10.2. Продолжительность каникул в течение учебного года: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1"/>
        <w:gridCol w:w="2560"/>
        <w:gridCol w:w="2846"/>
        <w:gridCol w:w="2425"/>
      </w:tblGrid>
      <w:tr w:rsidR="0011315E" w:rsidTr="001E232A">
        <w:tc>
          <w:tcPr>
            <w:tcW w:w="1821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</w:p>
        </w:tc>
        <w:tc>
          <w:tcPr>
            <w:tcW w:w="2560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Дата начала каникул</w:t>
            </w:r>
          </w:p>
        </w:tc>
        <w:tc>
          <w:tcPr>
            <w:tcW w:w="2846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Дата окончания каникул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Продолжительность в днях</w:t>
            </w:r>
          </w:p>
        </w:tc>
      </w:tr>
      <w:tr w:rsidR="0011315E" w:rsidTr="001E232A">
        <w:tc>
          <w:tcPr>
            <w:tcW w:w="1821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Осенние</w:t>
            </w:r>
          </w:p>
        </w:tc>
        <w:tc>
          <w:tcPr>
            <w:tcW w:w="2560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03.11.2013 г</w:t>
            </w:r>
          </w:p>
        </w:tc>
        <w:tc>
          <w:tcPr>
            <w:tcW w:w="2846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10.11.2013 г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8 дней</w:t>
            </w:r>
          </w:p>
        </w:tc>
      </w:tr>
      <w:tr w:rsidR="0011315E" w:rsidTr="001E232A">
        <w:tc>
          <w:tcPr>
            <w:tcW w:w="1821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Зимние</w:t>
            </w:r>
          </w:p>
        </w:tc>
        <w:tc>
          <w:tcPr>
            <w:tcW w:w="2560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31.12.2013 г</w:t>
            </w:r>
          </w:p>
        </w:tc>
        <w:tc>
          <w:tcPr>
            <w:tcW w:w="2846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12.01.2014 г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13 дней</w:t>
            </w:r>
          </w:p>
        </w:tc>
      </w:tr>
      <w:tr w:rsidR="0011315E" w:rsidTr="001E232A">
        <w:tc>
          <w:tcPr>
            <w:tcW w:w="1821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Весенние</w:t>
            </w:r>
          </w:p>
        </w:tc>
        <w:tc>
          <w:tcPr>
            <w:tcW w:w="2560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23.03.2014 г</w:t>
            </w:r>
          </w:p>
        </w:tc>
        <w:tc>
          <w:tcPr>
            <w:tcW w:w="2846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01.04.2014 г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10 дней</w:t>
            </w:r>
          </w:p>
        </w:tc>
      </w:tr>
      <w:tr w:rsidR="0011315E" w:rsidTr="001E232A">
        <w:tc>
          <w:tcPr>
            <w:tcW w:w="1821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</w:rPr>
            </w:pPr>
            <w:r>
              <w:rPr>
                <w:rFonts w:cs="Nimbus Roman No9 L"/>
              </w:rPr>
              <w:t>Летние</w:t>
            </w:r>
          </w:p>
        </w:tc>
        <w:tc>
          <w:tcPr>
            <w:tcW w:w="2560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31.05.2014 г</w:t>
            </w:r>
          </w:p>
        </w:tc>
        <w:tc>
          <w:tcPr>
            <w:tcW w:w="2846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31.08.2014 г</w:t>
            </w:r>
          </w:p>
        </w:tc>
        <w:tc>
          <w:tcPr>
            <w:tcW w:w="2425" w:type="dxa"/>
          </w:tcPr>
          <w:p w:rsidR="0011315E" w:rsidRDefault="0011315E" w:rsidP="00E62DCF">
            <w:pPr>
              <w:pStyle w:val="af3"/>
              <w:snapToGrid w:val="0"/>
              <w:jc w:val="center"/>
              <w:rPr>
                <w:rFonts w:cs="Nimbus Roman No9 L"/>
                <w:shd w:val="clear" w:color="auto" w:fill="FFFFFF"/>
              </w:rPr>
            </w:pPr>
            <w:r>
              <w:rPr>
                <w:rFonts w:cs="Nimbus Roman No9 L"/>
                <w:shd w:val="clear" w:color="auto" w:fill="FFFFFF"/>
              </w:rPr>
              <w:t>93 дня</w:t>
            </w:r>
          </w:p>
        </w:tc>
      </w:tr>
    </w:tbl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Дополнительные каникулы для учащихся первых классов с </w:t>
      </w:r>
      <w:r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  <w:t>17.02.2014 г по 23.02.2014 г. включительно в количестве 7 дней.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Продолжительность занятий.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3-4 года – 15 минут,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4-5 лет – 20 минут,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5-6 лет – 30 минут,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6-7 лет – 30 минут,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lastRenderedPageBreak/>
        <w:t>7-11 лет – 35 минут,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11-18 лет – 40 минут.</w:t>
      </w:r>
    </w:p>
    <w:p w:rsidR="00B43E4E" w:rsidRDefault="00B43E4E" w:rsidP="00B43E4E">
      <w:pPr>
        <w:widowControl w:val="0"/>
        <w:suppressAutoHyphens/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Занятия с элементами тренинга от 45 до 90 минут.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Индивидуальные занятия от 15 до 40 минут.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</w:pPr>
      <w:r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  <w:t>Групповые занятия от 30 до 90 минут.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Продолжительность перемен</w:t>
      </w:r>
    </w:p>
    <w:p w:rsidR="0011315E" w:rsidRDefault="0011315E" w:rsidP="008A1B7C">
      <w:pPr>
        <w:ind w:left="720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Перерывы между занятиями по 10 </w:t>
      </w:r>
      <w:r w:rsidR="00B43E4E">
        <w:rPr>
          <w:rFonts w:cs="Nimbus Roman No9 L"/>
          <w:kern w:val="1"/>
          <w:sz w:val="24"/>
          <w:szCs w:val="24"/>
          <w:lang w:eastAsia="ar-SA"/>
        </w:rPr>
        <w:t>-15 минут.</w:t>
      </w:r>
    </w:p>
    <w:p w:rsidR="00B43E4E" w:rsidRDefault="00B43E4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Консультативный приём – 30 – 90 минут.</w:t>
      </w:r>
    </w:p>
    <w:p w:rsidR="0011315E" w:rsidRDefault="0011315E" w:rsidP="008A1B7C">
      <w:pPr>
        <w:widowControl w:val="0"/>
        <w:numPr>
          <w:ilvl w:val="0"/>
          <w:numId w:val="34"/>
        </w:numPr>
        <w:tabs>
          <w:tab w:val="left" w:pos="720"/>
        </w:tabs>
        <w:suppressAutoHyphens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Режим работы в  МБОУ «Центр ПМСС» </w:t>
      </w:r>
    </w:p>
    <w:p w:rsidR="0011315E" w:rsidRDefault="0011315E" w:rsidP="008A1B7C">
      <w:pPr>
        <w:tabs>
          <w:tab w:val="left" w:pos="1440"/>
        </w:tabs>
        <w:ind w:left="720"/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Рабочий день в МБОУ «Центр ПМСС»  начинается с 8.30 ч. и заканчивается в 17.00 ч. Выходные дни: суббота и воскресенье. Перерыв: 13.00 ч. – 13.30 ч.</w:t>
      </w:r>
    </w:p>
    <w:p w:rsidR="0011315E" w:rsidRDefault="0011315E" w:rsidP="004C2EC2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ind w:hanging="360"/>
        <w:rPr>
          <w:sz w:val="10"/>
          <w:szCs w:val="10"/>
        </w:rPr>
      </w:pPr>
    </w:p>
    <w:p w:rsidR="0011315E" w:rsidRDefault="0011315E" w:rsidP="004C2EC2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ind w:hanging="360"/>
        <w:rPr>
          <w:sz w:val="10"/>
          <w:szCs w:val="10"/>
        </w:rPr>
      </w:pPr>
    </w:p>
    <w:p w:rsidR="0011315E" w:rsidRDefault="0011315E" w:rsidP="004C2EC2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ind w:hanging="360"/>
        <w:rPr>
          <w:sz w:val="10"/>
          <w:szCs w:val="10"/>
        </w:rPr>
      </w:pPr>
    </w:p>
    <w:p w:rsidR="0011315E" w:rsidRDefault="0011315E" w:rsidP="00F62963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2.  Максимальные величины образовательной нагрузки по учебному плану в неделю:</w:t>
      </w:r>
    </w:p>
    <w:p w:rsidR="0011315E" w:rsidRDefault="0011315E" w:rsidP="00F62963">
      <w:pPr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Style w:val="50"/>
          <w:bCs/>
          <w:iCs/>
          <w:sz w:val="24"/>
          <w:szCs w:val="24"/>
        </w:rPr>
        <w:t xml:space="preserve">    </w:t>
      </w:r>
      <w:r>
        <w:rPr>
          <w:rFonts w:cs="Nimbus Roman No9 L"/>
          <w:kern w:val="1"/>
          <w:sz w:val="24"/>
          <w:szCs w:val="24"/>
          <w:lang w:eastAsia="ar-SA"/>
        </w:rPr>
        <w:t xml:space="preserve">Образовательный процесс   осуществляется с использованием  дополнительных </w:t>
      </w:r>
      <w:proofErr w:type="spellStart"/>
      <w:r>
        <w:rPr>
          <w:rFonts w:cs="Nimbus Roman No9 L"/>
          <w:kern w:val="1"/>
          <w:sz w:val="24"/>
          <w:szCs w:val="24"/>
          <w:lang w:eastAsia="ar-SA"/>
        </w:rPr>
        <w:t>общеразвивающих</w:t>
      </w:r>
      <w:proofErr w:type="spellEnd"/>
      <w:r>
        <w:rPr>
          <w:rFonts w:cs="Nimbus Roman No9 L"/>
          <w:kern w:val="1"/>
          <w:sz w:val="24"/>
          <w:szCs w:val="24"/>
          <w:lang w:eastAsia="ar-SA"/>
        </w:rPr>
        <w:t xml:space="preserve"> программ для детей и взрослых общепедагогической направленности: </w:t>
      </w:r>
    </w:p>
    <w:p w:rsidR="0011315E" w:rsidRDefault="0011315E" w:rsidP="00F62963">
      <w:pPr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1) логопедической, психолого-педагогической, социально-педагогической коррекции; </w:t>
      </w:r>
    </w:p>
    <w:p w:rsidR="0011315E" w:rsidRDefault="0011315E" w:rsidP="00F62963">
      <w:pPr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2) превентивной педагогики и профилактики; </w:t>
      </w:r>
    </w:p>
    <w:p w:rsidR="0011315E" w:rsidRDefault="0011315E" w:rsidP="00F62963">
      <w:pPr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>3) других образовательных программ психолого-педагогического, социально-педагогического сопровождения.</w:t>
      </w:r>
    </w:p>
    <w:p w:rsidR="0011315E" w:rsidRDefault="0011315E" w:rsidP="00F62963">
      <w:pPr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       В течение года могут создаваться другие программы в зависимости от контингента детей.</w:t>
      </w:r>
    </w:p>
    <w:p w:rsidR="0011315E" w:rsidRDefault="0011315E" w:rsidP="00F62963">
      <w:pPr>
        <w:ind w:firstLine="540"/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Содержание образовательного процесса определяется федеральными, региональными, иными образовательными программами, а также дополнительными индивидуально-ориентированными коррекционно-развивающими программами,  разрабатываемыми и реализуемыми МБОУ «Центр ПМСС»  самостоятельно. </w:t>
      </w:r>
    </w:p>
    <w:p w:rsidR="0011315E" w:rsidRDefault="0011315E" w:rsidP="00F62963">
      <w:pPr>
        <w:ind w:firstLine="500"/>
        <w:jc w:val="both"/>
        <w:rPr>
          <w:rFonts w:cs="Nimbus Roman No9 L"/>
          <w:kern w:val="1"/>
          <w:sz w:val="24"/>
          <w:szCs w:val="24"/>
          <w:lang w:eastAsia="ar-SA"/>
        </w:rPr>
      </w:pPr>
      <w:r>
        <w:rPr>
          <w:rFonts w:cs="Nimbus Roman No9 L"/>
          <w:kern w:val="1"/>
          <w:sz w:val="24"/>
          <w:szCs w:val="24"/>
          <w:lang w:eastAsia="ar-SA"/>
        </w:rPr>
        <w:t xml:space="preserve"> Дети и подростки  могут заниматься у нескольких специалистов в зависимости от возрастных и индивидуальных особенностей. В этом случае материал программ не дублируется, а дополняется.</w:t>
      </w:r>
    </w:p>
    <w:p w:rsidR="0011315E" w:rsidRDefault="0011315E" w:rsidP="00F62963">
      <w:pPr>
        <w:ind w:firstLine="540"/>
        <w:jc w:val="both"/>
        <w:rPr>
          <w:sz w:val="28"/>
          <w:szCs w:val="28"/>
        </w:rPr>
      </w:pPr>
      <w:r>
        <w:rPr>
          <w:rFonts w:cs="Nimbus Roman No9 L"/>
          <w:kern w:val="1"/>
          <w:sz w:val="24"/>
          <w:szCs w:val="24"/>
          <w:shd w:val="clear" w:color="auto" w:fill="FFFFFF"/>
          <w:lang w:eastAsia="ar-SA"/>
        </w:rPr>
        <w:t xml:space="preserve"> 155 детей получили услуги на базе МБОУ «Центр ПМСС». </w:t>
      </w: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Default="0011315E" w:rsidP="004C2EC2">
      <w:pPr>
        <w:jc w:val="center"/>
        <w:rPr>
          <w:b/>
          <w:sz w:val="28"/>
          <w:szCs w:val="28"/>
        </w:rPr>
      </w:pPr>
    </w:p>
    <w:p w:rsidR="0011315E" w:rsidRPr="007F3D23" w:rsidRDefault="0011315E" w:rsidP="00F62963">
      <w:pPr>
        <w:rPr>
          <w:b/>
          <w:sz w:val="28"/>
          <w:szCs w:val="28"/>
        </w:rPr>
        <w:sectPr w:rsidR="0011315E" w:rsidRPr="007F3D23" w:rsidSect="005E7417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11315E" w:rsidRDefault="0011315E" w:rsidP="004C2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Обеспеченность педагогическими кадрами</w:t>
      </w:r>
    </w:p>
    <w:p w:rsidR="0011315E" w:rsidRPr="00012048" w:rsidRDefault="0011315E" w:rsidP="004C2EC2">
      <w:pPr>
        <w:jc w:val="center"/>
        <w:rPr>
          <w:b/>
          <w:sz w:val="16"/>
          <w:szCs w:val="16"/>
        </w:rPr>
      </w:pPr>
    </w:p>
    <w:p w:rsidR="0011315E" w:rsidRPr="00012048" w:rsidRDefault="0011315E" w:rsidP="00012048">
      <w:pPr>
        <w:rPr>
          <w:b/>
          <w:sz w:val="24"/>
          <w:szCs w:val="24"/>
        </w:rPr>
      </w:pPr>
      <w:r w:rsidRPr="00012048">
        <w:rPr>
          <w:b/>
          <w:sz w:val="24"/>
          <w:szCs w:val="24"/>
        </w:rPr>
        <w:t>1. Общие сведения о педагогических кадрах</w:t>
      </w:r>
    </w:p>
    <w:p w:rsidR="0011315E" w:rsidRDefault="0011315E" w:rsidP="0048539F">
      <w:pPr>
        <w:rPr>
          <w:b/>
          <w:sz w:val="24"/>
          <w:szCs w:val="24"/>
        </w:rPr>
      </w:pPr>
    </w:p>
    <w:tbl>
      <w:tblPr>
        <w:tblW w:w="13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76"/>
        <w:gridCol w:w="896"/>
        <w:gridCol w:w="19"/>
        <w:gridCol w:w="1817"/>
        <w:gridCol w:w="1701"/>
        <w:gridCol w:w="851"/>
        <w:gridCol w:w="850"/>
        <w:gridCol w:w="851"/>
        <w:gridCol w:w="992"/>
        <w:gridCol w:w="1748"/>
        <w:gridCol w:w="1626"/>
      </w:tblGrid>
      <w:tr w:rsidR="0011315E" w:rsidTr="00264FCA">
        <w:trPr>
          <w:cantSplit/>
          <w:trHeight w:val="280"/>
        </w:trPr>
        <w:tc>
          <w:tcPr>
            <w:tcW w:w="537" w:type="dxa"/>
            <w:vMerge w:val="restart"/>
          </w:tcPr>
          <w:p w:rsidR="0011315E" w:rsidRDefault="0011315E" w:rsidP="00784B29">
            <w:pPr>
              <w:jc w:val="center"/>
            </w:pPr>
            <w:r>
              <w:t>№</w:t>
            </w:r>
          </w:p>
        </w:tc>
        <w:tc>
          <w:tcPr>
            <w:tcW w:w="1976" w:type="dxa"/>
            <w:vMerge w:val="restart"/>
          </w:tcPr>
          <w:p w:rsidR="0011315E" w:rsidRDefault="0011315E" w:rsidP="00784B29">
            <w:pPr>
              <w:jc w:val="center"/>
            </w:pPr>
            <w:r>
              <w:t>Ф.И.О.</w:t>
            </w:r>
          </w:p>
        </w:tc>
        <w:tc>
          <w:tcPr>
            <w:tcW w:w="896" w:type="dxa"/>
            <w:vMerge w:val="restart"/>
          </w:tcPr>
          <w:p w:rsidR="0011315E" w:rsidRDefault="0011315E" w:rsidP="00784B29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836" w:type="dxa"/>
            <w:gridSpan w:val="2"/>
            <w:vMerge w:val="restart"/>
          </w:tcPr>
          <w:p w:rsidR="0011315E" w:rsidRDefault="0011315E" w:rsidP="00784B29">
            <w:pPr>
              <w:jc w:val="center"/>
            </w:pPr>
            <w:r>
              <w:t xml:space="preserve">Образование </w:t>
            </w:r>
          </w:p>
        </w:tc>
        <w:tc>
          <w:tcPr>
            <w:tcW w:w="1701" w:type="dxa"/>
            <w:vMerge w:val="restart"/>
          </w:tcPr>
          <w:p w:rsidR="0011315E" w:rsidRDefault="0011315E" w:rsidP="00784B29">
            <w:pPr>
              <w:jc w:val="center"/>
            </w:pPr>
            <w:r>
              <w:t>Занимаемая должность</w:t>
            </w:r>
          </w:p>
        </w:tc>
        <w:tc>
          <w:tcPr>
            <w:tcW w:w="2552" w:type="dxa"/>
            <w:gridSpan w:val="3"/>
          </w:tcPr>
          <w:p w:rsidR="0011315E" w:rsidRDefault="0011315E" w:rsidP="00784B29">
            <w:pPr>
              <w:jc w:val="center"/>
            </w:pPr>
            <w:r>
              <w:t>Стаж работы</w:t>
            </w:r>
          </w:p>
        </w:tc>
        <w:tc>
          <w:tcPr>
            <w:tcW w:w="992" w:type="dxa"/>
            <w:vMerge w:val="restart"/>
          </w:tcPr>
          <w:p w:rsidR="0011315E" w:rsidRDefault="0011315E" w:rsidP="00784B29">
            <w:pPr>
              <w:jc w:val="center"/>
            </w:pPr>
            <w:r>
              <w:t>Учебная нагрузка</w:t>
            </w:r>
          </w:p>
        </w:tc>
        <w:tc>
          <w:tcPr>
            <w:tcW w:w="1748" w:type="dxa"/>
            <w:vMerge w:val="restart"/>
          </w:tcPr>
          <w:p w:rsidR="0011315E" w:rsidRDefault="0011315E" w:rsidP="00784B29">
            <w:pPr>
              <w:jc w:val="center"/>
            </w:pPr>
            <w:r>
              <w:t>Разряд оплаты труда по ЕТС</w:t>
            </w:r>
          </w:p>
        </w:tc>
        <w:tc>
          <w:tcPr>
            <w:tcW w:w="1626" w:type="dxa"/>
            <w:vMerge w:val="restart"/>
          </w:tcPr>
          <w:p w:rsidR="0011315E" w:rsidRDefault="0011315E" w:rsidP="00784B29">
            <w:pPr>
              <w:jc w:val="center"/>
            </w:pPr>
            <w:r>
              <w:t>Почетные звания, награды</w:t>
            </w:r>
          </w:p>
        </w:tc>
      </w:tr>
      <w:tr w:rsidR="0011315E" w:rsidTr="00264FCA">
        <w:trPr>
          <w:cantSplit/>
          <w:trHeight w:val="280"/>
        </w:trPr>
        <w:tc>
          <w:tcPr>
            <w:tcW w:w="537" w:type="dxa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1976" w:type="dxa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896" w:type="dxa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1836" w:type="dxa"/>
            <w:gridSpan w:val="2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1701" w:type="dxa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851" w:type="dxa"/>
          </w:tcPr>
          <w:p w:rsidR="0011315E" w:rsidRDefault="0011315E" w:rsidP="00784B29">
            <w:pPr>
              <w:jc w:val="center"/>
            </w:pPr>
            <w:r>
              <w:t>общий</w:t>
            </w:r>
          </w:p>
        </w:tc>
        <w:tc>
          <w:tcPr>
            <w:tcW w:w="850" w:type="dxa"/>
          </w:tcPr>
          <w:p w:rsidR="0011315E" w:rsidRDefault="0011315E" w:rsidP="00784B29">
            <w:pPr>
              <w:jc w:val="center"/>
            </w:pP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1315E" w:rsidRDefault="0011315E" w:rsidP="00784B29">
            <w:pPr>
              <w:jc w:val="center"/>
            </w:pPr>
            <w:r>
              <w:t>В 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режден</w:t>
            </w:r>
            <w:proofErr w:type="spellEnd"/>
            <w:r>
              <w:t>.</w:t>
            </w:r>
          </w:p>
        </w:tc>
        <w:tc>
          <w:tcPr>
            <w:tcW w:w="992" w:type="dxa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1748" w:type="dxa"/>
            <w:vMerge/>
          </w:tcPr>
          <w:p w:rsidR="0011315E" w:rsidRDefault="0011315E" w:rsidP="00784B29">
            <w:pPr>
              <w:jc w:val="center"/>
            </w:pPr>
          </w:p>
        </w:tc>
        <w:tc>
          <w:tcPr>
            <w:tcW w:w="1626" w:type="dxa"/>
            <w:vMerge/>
          </w:tcPr>
          <w:p w:rsidR="0011315E" w:rsidRDefault="0011315E" w:rsidP="00784B29">
            <w:pPr>
              <w:jc w:val="center"/>
            </w:pPr>
          </w:p>
        </w:tc>
      </w:tr>
      <w:tr w:rsidR="0011315E" w:rsidTr="00264FCA">
        <w:trPr>
          <w:cantSplit/>
          <w:trHeight w:val="280"/>
        </w:trPr>
        <w:tc>
          <w:tcPr>
            <w:tcW w:w="537" w:type="dxa"/>
          </w:tcPr>
          <w:p w:rsidR="0011315E" w:rsidRDefault="0011315E" w:rsidP="00784B29">
            <w:pPr>
              <w:jc w:val="center"/>
            </w:pPr>
            <w:r>
              <w:t>1</w:t>
            </w:r>
          </w:p>
        </w:tc>
        <w:tc>
          <w:tcPr>
            <w:tcW w:w="1976" w:type="dxa"/>
          </w:tcPr>
          <w:p w:rsidR="0011315E" w:rsidRDefault="0011315E" w:rsidP="00784B29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11315E" w:rsidRDefault="0011315E" w:rsidP="00784B29">
            <w:pPr>
              <w:jc w:val="center"/>
            </w:pPr>
            <w:r>
              <w:t>3</w:t>
            </w:r>
          </w:p>
        </w:tc>
        <w:tc>
          <w:tcPr>
            <w:tcW w:w="1836" w:type="dxa"/>
            <w:gridSpan w:val="2"/>
          </w:tcPr>
          <w:p w:rsidR="0011315E" w:rsidRDefault="0011315E" w:rsidP="00784B2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1315E" w:rsidRDefault="0011315E" w:rsidP="00784B2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1315E" w:rsidRDefault="0011315E" w:rsidP="00784B2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1315E" w:rsidRDefault="0011315E" w:rsidP="00784B2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1315E" w:rsidRDefault="0011315E" w:rsidP="00784B2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1315E" w:rsidRDefault="0011315E" w:rsidP="00784B29">
            <w:pPr>
              <w:jc w:val="center"/>
            </w:pPr>
            <w:r>
              <w:t>9</w:t>
            </w:r>
          </w:p>
        </w:tc>
        <w:tc>
          <w:tcPr>
            <w:tcW w:w="1748" w:type="dxa"/>
          </w:tcPr>
          <w:p w:rsidR="0011315E" w:rsidRDefault="0011315E" w:rsidP="00784B29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11315E" w:rsidRDefault="0011315E" w:rsidP="00784B29">
            <w:pPr>
              <w:jc w:val="center"/>
            </w:pPr>
            <w:r>
              <w:t>11</w:t>
            </w:r>
          </w:p>
        </w:tc>
      </w:tr>
      <w:tr w:rsidR="0011315E" w:rsidRPr="00784B29" w:rsidTr="00264FCA">
        <w:trPr>
          <w:cantSplit/>
        </w:trPr>
        <w:tc>
          <w:tcPr>
            <w:tcW w:w="537" w:type="dxa"/>
          </w:tcPr>
          <w:p w:rsidR="0011315E" w:rsidRPr="00784B29" w:rsidRDefault="0011315E" w:rsidP="00784B29">
            <w:pPr>
              <w:jc w:val="right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1.</w:t>
            </w:r>
          </w:p>
        </w:tc>
        <w:tc>
          <w:tcPr>
            <w:tcW w:w="1976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Шундакова</w:t>
            </w:r>
            <w:proofErr w:type="spellEnd"/>
            <w:r w:rsidRPr="00784B29">
              <w:rPr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896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5.01.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1961</w:t>
            </w:r>
          </w:p>
        </w:tc>
        <w:tc>
          <w:tcPr>
            <w:tcW w:w="1836" w:type="dxa"/>
            <w:gridSpan w:val="2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Высшее,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Орловский пединститут, педагогика и психология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1987г.,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Директор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40</w:t>
            </w:r>
          </w:p>
        </w:tc>
        <w:tc>
          <w:tcPr>
            <w:tcW w:w="1748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Отличник </w:t>
            </w:r>
            <w:proofErr w:type="gramStart"/>
            <w:r w:rsidRPr="00784B29">
              <w:rPr>
                <w:sz w:val="22"/>
                <w:szCs w:val="22"/>
              </w:rPr>
              <w:t>народного</w:t>
            </w:r>
            <w:proofErr w:type="gramEnd"/>
            <w:r w:rsidRPr="00784B29">
              <w:rPr>
                <w:sz w:val="22"/>
                <w:szCs w:val="22"/>
              </w:rPr>
              <w:t xml:space="preserve"> просвещен.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Курсы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повыш</w:t>
            </w:r>
            <w:proofErr w:type="spellEnd"/>
            <w:r w:rsidRPr="00784B29">
              <w:rPr>
                <w:sz w:val="22"/>
                <w:szCs w:val="22"/>
              </w:rPr>
              <w:t>.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квалиф</w:t>
            </w:r>
            <w:proofErr w:type="spellEnd"/>
            <w:r w:rsidRPr="00784B29">
              <w:rPr>
                <w:sz w:val="22"/>
                <w:szCs w:val="22"/>
              </w:rPr>
              <w:t>.,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2014 г.</w:t>
            </w:r>
          </w:p>
        </w:tc>
      </w:tr>
      <w:tr w:rsidR="0011315E" w:rsidRPr="00784B29" w:rsidTr="00264FCA">
        <w:trPr>
          <w:cantSplit/>
        </w:trPr>
        <w:tc>
          <w:tcPr>
            <w:tcW w:w="537" w:type="dxa"/>
          </w:tcPr>
          <w:p w:rsidR="0011315E" w:rsidRPr="00784B29" w:rsidRDefault="0011315E" w:rsidP="00784B29">
            <w:pPr>
              <w:jc w:val="right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2.</w:t>
            </w:r>
          </w:p>
        </w:tc>
        <w:tc>
          <w:tcPr>
            <w:tcW w:w="1976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Якушева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Светлана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Алексеевна</w:t>
            </w:r>
          </w:p>
        </w:tc>
        <w:tc>
          <w:tcPr>
            <w:tcW w:w="896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7.04.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1968</w:t>
            </w:r>
          </w:p>
        </w:tc>
        <w:tc>
          <w:tcPr>
            <w:tcW w:w="1836" w:type="dxa"/>
            <w:gridSpan w:val="2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proofErr w:type="gramStart"/>
            <w:r w:rsidRPr="00784B29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784B29">
              <w:rPr>
                <w:sz w:val="22"/>
                <w:szCs w:val="22"/>
              </w:rPr>
              <w:t xml:space="preserve"> Орловский пединститут, </w:t>
            </w:r>
            <w:proofErr w:type="spellStart"/>
            <w:r w:rsidRPr="00784B29">
              <w:rPr>
                <w:sz w:val="22"/>
                <w:szCs w:val="22"/>
              </w:rPr>
              <w:t>рус-яз</w:t>
            </w:r>
            <w:proofErr w:type="spellEnd"/>
            <w:r w:rsidRPr="00784B29">
              <w:rPr>
                <w:sz w:val="22"/>
                <w:szCs w:val="22"/>
              </w:rPr>
              <w:t xml:space="preserve"> и </w:t>
            </w:r>
            <w:proofErr w:type="spellStart"/>
            <w:r w:rsidRPr="00784B29">
              <w:rPr>
                <w:sz w:val="22"/>
                <w:szCs w:val="22"/>
              </w:rPr>
              <w:t>лит-ра</w:t>
            </w:r>
            <w:proofErr w:type="spellEnd"/>
            <w:r w:rsidRPr="00784B29">
              <w:rPr>
                <w:sz w:val="22"/>
                <w:szCs w:val="22"/>
              </w:rPr>
              <w:t>, 1989; ОГПУ, психология 1996 г.</w:t>
            </w:r>
          </w:p>
        </w:tc>
        <w:tc>
          <w:tcPr>
            <w:tcW w:w="170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36</w:t>
            </w:r>
          </w:p>
        </w:tc>
        <w:tc>
          <w:tcPr>
            <w:tcW w:w="1748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</w:p>
        </w:tc>
      </w:tr>
      <w:tr w:rsidR="0011315E" w:rsidRPr="00784B29" w:rsidTr="00264FCA">
        <w:tc>
          <w:tcPr>
            <w:tcW w:w="537" w:type="dxa"/>
          </w:tcPr>
          <w:p w:rsidR="0011315E" w:rsidRPr="00784B29" w:rsidRDefault="0011315E" w:rsidP="00784B29">
            <w:pPr>
              <w:jc w:val="right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3.</w:t>
            </w:r>
          </w:p>
        </w:tc>
        <w:tc>
          <w:tcPr>
            <w:tcW w:w="1976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Рыманова</w:t>
            </w:r>
            <w:proofErr w:type="spellEnd"/>
            <w:r w:rsidRPr="00784B29">
              <w:rPr>
                <w:sz w:val="22"/>
                <w:szCs w:val="22"/>
              </w:rPr>
              <w:t xml:space="preserve">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Ольга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Николаевна</w:t>
            </w:r>
          </w:p>
        </w:tc>
        <w:tc>
          <w:tcPr>
            <w:tcW w:w="915" w:type="dxa"/>
            <w:gridSpan w:val="2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29.06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1972</w:t>
            </w:r>
          </w:p>
        </w:tc>
        <w:tc>
          <w:tcPr>
            <w:tcW w:w="1817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proofErr w:type="gramStart"/>
            <w:r w:rsidRPr="00784B29">
              <w:rPr>
                <w:sz w:val="22"/>
                <w:szCs w:val="22"/>
              </w:rPr>
              <w:t>Высшее</w:t>
            </w:r>
            <w:proofErr w:type="gramEnd"/>
            <w:r w:rsidRPr="00784B29">
              <w:rPr>
                <w:sz w:val="22"/>
                <w:szCs w:val="22"/>
              </w:rPr>
              <w:t xml:space="preserve">, Орловский </w:t>
            </w:r>
            <w:proofErr w:type="spellStart"/>
            <w:r w:rsidRPr="00784B29">
              <w:rPr>
                <w:sz w:val="22"/>
                <w:szCs w:val="22"/>
              </w:rPr>
              <w:t>гос</w:t>
            </w:r>
            <w:proofErr w:type="spellEnd"/>
            <w:r w:rsidRPr="00784B29">
              <w:rPr>
                <w:sz w:val="22"/>
                <w:szCs w:val="22"/>
              </w:rPr>
              <w:t xml:space="preserve">. </w:t>
            </w:r>
            <w:proofErr w:type="spellStart"/>
            <w:r w:rsidRPr="00784B29">
              <w:rPr>
                <w:sz w:val="22"/>
                <w:szCs w:val="22"/>
              </w:rPr>
              <w:t>универ</w:t>
            </w:r>
            <w:proofErr w:type="spellEnd"/>
            <w:r w:rsidRPr="00784B29">
              <w:rPr>
                <w:sz w:val="22"/>
                <w:szCs w:val="22"/>
              </w:rPr>
              <w:t>., логопедия, 2000 г.</w:t>
            </w:r>
          </w:p>
        </w:tc>
        <w:tc>
          <w:tcPr>
            <w:tcW w:w="170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20</w:t>
            </w:r>
          </w:p>
        </w:tc>
        <w:tc>
          <w:tcPr>
            <w:tcW w:w="1748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 кат.</w:t>
            </w:r>
          </w:p>
        </w:tc>
        <w:tc>
          <w:tcPr>
            <w:tcW w:w="1626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Курсы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повыш</w:t>
            </w:r>
            <w:proofErr w:type="spellEnd"/>
            <w:r w:rsidRPr="00784B29">
              <w:rPr>
                <w:sz w:val="22"/>
                <w:szCs w:val="22"/>
              </w:rPr>
              <w:t>.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квалиф</w:t>
            </w:r>
            <w:proofErr w:type="spellEnd"/>
            <w:r w:rsidRPr="00784B29">
              <w:rPr>
                <w:sz w:val="22"/>
                <w:szCs w:val="22"/>
              </w:rPr>
              <w:t>.,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2014 год</w:t>
            </w:r>
          </w:p>
        </w:tc>
      </w:tr>
      <w:tr w:rsidR="0011315E" w:rsidRPr="00784B29" w:rsidTr="00264FCA">
        <w:trPr>
          <w:cantSplit/>
        </w:trPr>
        <w:tc>
          <w:tcPr>
            <w:tcW w:w="537" w:type="dxa"/>
          </w:tcPr>
          <w:p w:rsidR="0011315E" w:rsidRPr="00784B29" w:rsidRDefault="0011315E" w:rsidP="00784B29">
            <w:pPr>
              <w:jc w:val="right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4.</w:t>
            </w:r>
          </w:p>
        </w:tc>
        <w:tc>
          <w:tcPr>
            <w:tcW w:w="1976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Ястребова</w:t>
            </w:r>
            <w:proofErr w:type="spellEnd"/>
            <w:r w:rsidRPr="00784B29">
              <w:rPr>
                <w:sz w:val="22"/>
                <w:szCs w:val="22"/>
              </w:rPr>
              <w:t xml:space="preserve"> </w:t>
            </w:r>
            <w:proofErr w:type="spellStart"/>
            <w:r w:rsidRPr="00784B29">
              <w:rPr>
                <w:sz w:val="22"/>
                <w:szCs w:val="22"/>
              </w:rPr>
              <w:t>Стелла</w:t>
            </w:r>
            <w:proofErr w:type="spellEnd"/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Михайловна</w:t>
            </w:r>
          </w:p>
        </w:tc>
        <w:tc>
          <w:tcPr>
            <w:tcW w:w="915" w:type="dxa"/>
            <w:gridSpan w:val="2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14.03.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1970 </w:t>
            </w:r>
          </w:p>
        </w:tc>
        <w:tc>
          <w:tcPr>
            <w:tcW w:w="1817" w:type="dxa"/>
          </w:tcPr>
          <w:p w:rsidR="0011315E" w:rsidRPr="00784B29" w:rsidRDefault="0011315E" w:rsidP="00784B29">
            <w:pPr>
              <w:rPr>
                <w:sz w:val="22"/>
                <w:szCs w:val="22"/>
              </w:rPr>
            </w:pPr>
            <w:proofErr w:type="gramStart"/>
            <w:r w:rsidRPr="00784B29">
              <w:rPr>
                <w:sz w:val="22"/>
                <w:szCs w:val="22"/>
              </w:rPr>
              <w:t>Высшее</w:t>
            </w:r>
            <w:proofErr w:type="gramEnd"/>
            <w:r w:rsidRPr="00784B29">
              <w:rPr>
                <w:sz w:val="22"/>
                <w:szCs w:val="22"/>
              </w:rPr>
              <w:t>, Орловский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 xml:space="preserve">пединститут, филология, </w:t>
            </w:r>
          </w:p>
          <w:p w:rsidR="0011315E" w:rsidRPr="00784B29" w:rsidRDefault="0011315E" w:rsidP="00784B29">
            <w:pPr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1993 г.</w:t>
            </w:r>
          </w:p>
        </w:tc>
        <w:tc>
          <w:tcPr>
            <w:tcW w:w="170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36</w:t>
            </w:r>
          </w:p>
        </w:tc>
        <w:tc>
          <w:tcPr>
            <w:tcW w:w="1748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1 кат.</w:t>
            </w:r>
          </w:p>
        </w:tc>
        <w:tc>
          <w:tcPr>
            <w:tcW w:w="1626" w:type="dxa"/>
          </w:tcPr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Курсы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повыш</w:t>
            </w:r>
            <w:proofErr w:type="spellEnd"/>
            <w:r w:rsidRPr="00784B29">
              <w:rPr>
                <w:sz w:val="22"/>
                <w:szCs w:val="22"/>
              </w:rPr>
              <w:t>.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proofErr w:type="spellStart"/>
            <w:r w:rsidRPr="00784B29">
              <w:rPr>
                <w:sz w:val="22"/>
                <w:szCs w:val="22"/>
              </w:rPr>
              <w:t>квалиф</w:t>
            </w:r>
            <w:proofErr w:type="spellEnd"/>
            <w:r w:rsidRPr="00784B29">
              <w:rPr>
                <w:sz w:val="22"/>
                <w:szCs w:val="22"/>
              </w:rPr>
              <w:t>.,</w:t>
            </w:r>
          </w:p>
          <w:p w:rsidR="0011315E" w:rsidRPr="00784B29" w:rsidRDefault="0011315E" w:rsidP="00784B29">
            <w:pPr>
              <w:jc w:val="center"/>
              <w:rPr>
                <w:sz w:val="22"/>
                <w:szCs w:val="22"/>
              </w:rPr>
            </w:pPr>
            <w:r w:rsidRPr="00784B29">
              <w:rPr>
                <w:sz w:val="22"/>
                <w:szCs w:val="22"/>
              </w:rPr>
              <w:t>2013 год</w:t>
            </w:r>
          </w:p>
        </w:tc>
      </w:tr>
    </w:tbl>
    <w:p w:rsidR="0011315E" w:rsidRDefault="0011315E" w:rsidP="004C2EC2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  <w:sectPr w:rsidR="0011315E" w:rsidSect="00264FC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315E" w:rsidRDefault="0011315E" w:rsidP="004C2EC2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3.Сведения об укомплектованности педагогическими кадрами:</w:t>
      </w:r>
    </w:p>
    <w:p w:rsidR="0011315E" w:rsidRDefault="0011315E" w:rsidP="00F97290">
      <w:pPr>
        <w:jc w:val="both"/>
        <w:rPr>
          <w:rFonts w:cs="Tahoma"/>
          <w:bCs/>
        </w:rPr>
      </w:pP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 w:rsidRPr="00F97290">
        <w:rPr>
          <w:rFonts w:cs="Tahoma"/>
          <w:bCs/>
          <w:sz w:val="24"/>
          <w:szCs w:val="24"/>
        </w:rPr>
        <w:t>Все</w:t>
      </w:r>
      <w:r>
        <w:rPr>
          <w:rFonts w:cs="Tahoma"/>
          <w:bCs/>
          <w:sz w:val="24"/>
          <w:szCs w:val="24"/>
        </w:rPr>
        <w:t>го педагогических работников: 4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 w:rsidRPr="00F97290">
        <w:rPr>
          <w:rFonts w:cs="Tahoma"/>
          <w:bCs/>
          <w:sz w:val="24"/>
          <w:szCs w:val="24"/>
        </w:rPr>
        <w:t>Из них имеют образование: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- высшее профессиональное: 4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- средне профессиональное: 0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 w:rsidRPr="00F97290">
        <w:rPr>
          <w:rFonts w:cs="Tahoma"/>
          <w:bCs/>
          <w:sz w:val="24"/>
          <w:szCs w:val="24"/>
        </w:rPr>
        <w:t>Из них имеют квалификационную категорию: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- высшую: 0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- 1 кв. категорию: 2</w:t>
      </w:r>
    </w:p>
    <w:p w:rsidR="0011315E" w:rsidRPr="00F97290" w:rsidRDefault="0011315E" w:rsidP="00F97290">
      <w:pPr>
        <w:jc w:val="both"/>
        <w:rPr>
          <w:rFonts w:cs="Tahoma"/>
          <w:bCs/>
          <w:sz w:val="24"/>
          <w:szCs w:val="24"/>
        </w:rPr>
      </w:pPr>
      <w:r w:rsidRPr="00F97290">
        <w:rPr>
          <w:rFonts w:cs="Tahoma"/>
          <w:bCs/>
          <w:sz w:val="24"/>
          <w:szCs w:val="24"/>
        </w:rPr>
        <w:t>Из них прошли</w:t>
      </w:r>
      <w:r>
        <w:rPr>
          <w:rFonts w:cs="Tahoma"/>
          <w:bCs/>
          <w:sz w:val="24"/>
          <w:szCs w:val="24"/>
        </w:rPr>
        <w:t xml:space="preserve"> курсы повышения квалификации: 3</w:t>
      </w:r>
      <w:r w:rsidRPr="00F97290">
        <w:rPr>
          <w:rFonts w:cs="Tahoma"/>
          <w:bCs/>
          <w:sz w:val="24"/>
          <w:szCs w:val="24"/>
        </w:rPr>
        <w:t>.</w:t>
      </w:r>
    </w:p>
    <w:p w:rsidR="0011315E" w:rsidRPr="00E70D04" w:rsidRDefault="0011315E" w:rsidP="00920ECA">
      <w:pPr>
        <w:rPr>
          <w:sz w:val="24"/>
          <w:szCs w:val="24"/>
        </w:rPr>
      </w:pPr>
      <w:r w:rsidRPr="00E70D04">
        <w:rPr>
          <w:sz w:val="24"/>
          <w:szCs w:val="24"/>
        </w:rPr>
        <w:t>Укомплектованность педагогическими кадрами: 100%</w:t>
      </w:r>
    </w:p>
    <w:p w:rsidR="0011315E" w:rsidRPr="00D01B25" w:rsidRDefault="0011315E" w:rsidP="004C2EC2">
      <w:pPr>
        <w:rPr>
          <w:sz w:val="16"/>
          <w:szCs w:val="16"/>
        </w:rPr>
      </w:pPr>
    </w:p>
    <w:p w:rsidR="0011315E" w:rsidRDefault="0011315E" w:rsidP="005575FC">
      <w:pPr>
        <w:jc w:val="center"/>
        <w:rPr>
          <w:b/>
          <w:sz w:val="28"/>
          <w:szCs w:val="28"/>
        </w:rPr>
      </w:pPr>
      <w:r w:rsidRPr="009C4AE7">
        <w:rPr>
          <w:b/>
          <w:sz w:val="28"/>
          <w:szCs w:val="28"/>
          <w:lang w:val="en-US"/>
        </w:rPr>
        <w:t>VI</w:t>
      </w:r>
      <w:r w:rsidRPr="009C4AE7">
        <w:rPr>
          <w:b/>
          <w:sz w:val="28"/>
          <w:szCs w:val="28"/>
        </w:rPr>
        <w:t>. Методическая и научно-исследовательская деятельность учреждения.</w:t>
      </w:r>
    </w:p>
    <w:p w:rsidR="0011315E" w:rsidRPr="00D01B25" w:rsidRDefault="0011315E" w:rsidP="005575FC">
      <w:pPr>
        <w:jc w:val="center"/>
        <w:rPr>
          <w:b/>
          <w:sz w:val="16"/>
          <w:szCs w:val="16"/>
        </w:rPr>
      </w:pPr>
    </w:p>
    <w:p w:rsidR="0011315E" w:rsidRPr="00D422A6" w:rsidRDefault="0011315E" w:rsidP="00262C4B">
      <w:pPr>
        <w:rPr>
          <w:sz w:val="24"/>
          <w:szCs w:val="24"/>
        </w:rPr>
      </w:pPr>
      <w:r w:rsidRPr="009C4AE7">
        <w:rPr>
          <w:b/>
          <w:sz w:val="24"/>
          <w:szCs w:val="24"/>
        </w:rPr>
        <w:t>1.Наличие плана методической работы учреждения</w:t>
      </w:r>
      <w:r>
        <w:rPr>
          <w:b/>
          <w:sz w:val="24"/>
          <w:szCs w:val="24"/>
        </w:rPr>
        <w:t xml:space="preserve">: </w:t>
      </w:r>
      <w:r w:rsidRPr="00D422A6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раздел  методической работы в учебно-воспитательном и </w:t>
      </w:r>
      <w:proofErr w:type="spellStart"/>
      <w:r>
        <w:rPr>
          <w:sz w:val="24"/>
          <w:szCs w:val="24"/>
        </w:rPr>
        <w:t>диагностико-коррекционном</w:t>
      </w:r>
      <w:proofErr w:type="spellEnd"/>
      <w:r>
        <w:rPr>
          <w:sz w:val="24"/>
          <w:szCs w:val="24"/>
        </w:rPr>
        <w:t xml:space="preserve">  плане центра.</w:t>
      </w:r>
    </w:p>
    <w:p w:rsidR="0011315E" w:rsidRPr="00E670FB" w:rsidRDefault="0011315E" w:rsidP="00262C4B">
      <w:pPr>
        <w:pStyle w:val="af"/>
        <w:spacing w:before="0" w:beforeAutospacing="0" w:after="0" w:afterAutospacing="0"/>
        <w:jc w:val="both"/>
        <w:rPr>
          <w:b/>
        </w:rPr>
      </w:pPr>
      <w:r>
        <w:rPr>
          <w:b/>
          <w:u w:val="single"/>
        </w:rPr>
        <w:t xml:space="preserve">Цель </w:t>
      </w:r>
      <w:r w:rsidRPr="00E670FB">
        <w:rPr>
          <w:b/>
          <w:u w:val="single"/>
        </w:rPr>
        <w:t xml:space="preserve">методической работы: </w:t>
      </w:r>
    </w:p>
    <w:p w:rsidR="0011315E" w:rsidRPr="00555F65" w:rsidRDefault="0011315E" w:rsidP="00262C4B">
      <w:pPr>
        <w:pStyle w:val="af"/>
        <w:spacing w:before="0" w:beforeAutospacing="0" w:after="0" w:afterAutospacing="0"/>
        <w:ind w:firstLine="567"/>
        <w:jc w:val="both"/>
      </w:pPr>
      <w:r>
        <w:t>Совершенствование деятельности Центра ПМСС по внедрению</w:t>
      </w:r>
      <w:r w:rsidRPr="00555F65">
        <w:t xml:space="preserve"> в практику личнос</w:t>
      </w:r>
      <w:r>
        <w:t>тно-ориентированных технологий в работе с детьми и подростками.</w:t>
      </w:r>
    </w:p>
    <w:p w:rsidR="0011315E" w:rsidRPr="00E670FB" w:rsidRDefault="0011315E" w:rsidP="00262C4B">
      <w:pPr>
        <w:pStyle w:val="af"/>
        <w:spacing w:before="0" w:beforeAutospacing="0" w:after="0" w:afterAutospacing="0"/>
        <w:jc w:val="both"/>
        <w:rPr>
          <w:b/>
          <w:u w:val="single"/>
        </w:rPr>
      </w:pPr>
      <w:r w:rsidRPr="00E670FB">
        <w:rPr>
          <w:b/>
          <w:u w:val="single"/>
        </w:rPr>
        <w:t xml:space="preserve">Задачи: </w:t>
      </w:r>
    </w:p>
    <w:p w:rsidR="0011315E" w:rsidRPr="00555F65" w:rsidRDefault="0011315E" w:rsidP="00262C4B">
      <w:pPr>
        <w:pStyle w:val="listparagraph"/>
        <w:spacing w:before="0" w:beforeAutospacing="0" w:after="0" w:afterAutospacing="0"/>
        <w:jc w:val="both"/>
      </w:pPr>
      <w:r w:rsidRPr="00555F65">
        <w:t xml:space="preserve">1. </w:t>
      </w:r>
      <w:r>
        <w:t>Совершенствовать работу Центра по повышению</w:t>
      </w:r>
      <w:r w:rsidRPr="00555F65">
        <w:t xml:space="preserve"> квалификации педагогов</w:t>
      </w:r>
      <w:r>
        <w:t xml:space="preserve"> и созданию условий</w:t>
      </w:r>
      <w:r w:rsidRPr="00555F65">
        <w:t xml:space="preserve"> для их аттестации.</w:t>
      </w:r>
    </w:p>
    <w:p w:rsidR="0011315E" w:rsidRPr="00555F65" w:rsidRDefault="0011315E" w:rsidP="00262C4B">
      <w:pPr>
        <w:pStyle w:val="listparagraph"/>
        <w:spacing w:before="0" w:beforeAutospacing="0" w:after="0" w:afterAutospacing="0"/>
        <w:jc w:val="both"/>
      </w:pPr>
      <w:r>
        <w:t>2</w:t>
      </w:r>
      <w:r w:rsidRPr="00555F65">
        <w:t xml:space="preserve">. </w:t>
      </w:r>
      <w:r>
        <w:t>П</w:t>
      </w:r>
      <w:r w:rsidRPr="00555F65">
        <w:t>ровести комплекс мероприятий,</w:t>
      </w:r>
      <w:r>
        <w:t xml:space="preserve"> направленных на распространение</w:t>
      </w:r>
      <w:r w:rsidRPr="00555F65">
        <w:t xml:space="preserve"> опыта работы МБОУ </w:t>
      </w:r>
      <w:r>
        <w:t xml:space="preserve">«Центр </w:t>
      </w:r>
      <w:r w:rsidRPr="00555F65">
        <w:t>ПМСС</w:t>
      </w:r>
      <w:r>
        <w:t>»</w:t>
      </w:r>
      <w:r w:rsidRPr="00555F65">
        <w:t>.</w:t>
      </w:r>
    </w:p>
    <w:p w:rsidR="0011315E" w:rsidRDefault="0011315E" w:rsidP="00262C4B">
      <w:pPr>
        <w:pStyle w:val="listparagraph"/>
        <w:spacing w:before="0" w:beforeAutospacing="0" w:after="0" w:afterAutospacing="0"/>
        <w:jc w:val="both"/>
      </w:pPr>
      <w:r>
        <w:t>3</w:t>
      </w:r>
      <w:r w:rsidRPr="00555F65">
        <w:t xml:space="preserve">. </w:t>
      </w:r>
      <w:r>
        <w:t>Вести</w:t>
      </w:r>
      <w:r w:rsidRPr="00555F65">
        <w:t xml:space="preserve"> работу по </w:t>
      </w:r>
      <w:r>
        <w:t>пополнению</w:t>
      </w:r>
      <w:r w:rsidRPr="00555F65">
        <w:t xml:space="preserve"> «методической копилки</w:t>
      </w:r>
      <w:r>
        <w:t>»</w:t>
      </w:r>
      <w:r w:rsidRPr="00555F65">
        <w:t xml:space="preserve"> </w:t>
      </w:r>
      <w:r>
        <w:t>МБОУ «Центр ПМСС»</w:t>
      </w:r>
      <w:r w:rsidRPr="00555F65">
        <w:t>.</w:t>
      </w:r>
    </w:p>
    <w:p w:rsidR="0011315E" w:rsidRPr="00555F65" w:rsidRDefault="0011315E" w:rsidP="00262C4B">
      <w:pPr>
        <w:pStyle w:val="listparagraph"/>
        <w:spacing w:before="0" w:beforeAutospacing="0" w:after="0" w:afterAutospacing="0"/>
        <w:jc w:val="both"/>
      </w:pPr>
    </w:p>
    <w:p w:rsidR="0011315E" w:rsidRPr="009C4AE7" w:rsidRDefault="0011315E" w:rsidP="00262C4B">
      <w:pPr>
        <w:rPr>
          <w:b/>
        </w:rPr>
      </w:pPr>
      <w:r>
        <w:rPr>
          <w:b/>
          <w:sz w:val="24"/>
          <w:szCs w:val="24"/>
        </w:rPr>
        <w:t>2</w:t>
      </w:r>
      <w:r w:rsidRPr="009C4AE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C4AE7">
        <w:rPr>
          <w:b/>
          <w:sz w:val="24"/>
          <w:szCs w:val="24"/>
        </w:rPr>
        <w:t xml:space="preserve">Наличие в </w:t>
      </w:r>
      <w:r>
        <w:rPr>
          <w:b/>
          <w:sz w:val="24"/>
          <w:szCs w:val="24"/>
        </w:rPr>
        <w:t>об</w:t>
      </w:r>
      <w:r w:rsidRPr="009C4AE7">
        <w:rPr>
          <w:b/>
          <w:sz w:val="24"/>
          <w:szCs w:val="24"/>
        </w:rPr>
        <w:t xml:space="preserve">разовательном учреждении экспериментальных площадок </w:t>
      </w:r>
      <w:r w:rsidRPr="009C4AE7">
        <w:rPr>
          <w:b/>
        </w:rPr>
        <w:t>(указать количество, название)</w:t>
      </w:r>
    </w:p>
    <w:p w:rsidR="0011315E" w:rsidRDefault="0011315E" w:rsidP="00262C4B">
      <w:pPr>
        <w:jc w:val="both"/>
        <w:rPr>
          <w:sz w:val="24"/>
          <w:szCs w:val="24"/>
        </w:rPr>
      </w:pPr>
      <w:r w:rsidRPr="009C4AE7">
        <w:rPr>
          <w:sz w:val="24"/>
          <w:szCs w:val="24"/>
        </w:rPr>
        <w:t xml:space="preserve"> - </w:t>
      </w:r>
      <w:r w:rsidRPr="00920ECA">
        <w:rPr>
          <w:sz w:val="24"/>
          <w:szCs w:val="24"/>
        </w:rPr>
        <w:t xml:space="preserve">муниципального уровня: </w:t>
      </w:r>
      <w:r>
        <w:rPr>
          <w:sz w:val="24"/>
          <w:szCs w:val="24"/>
        </w:rPr>
        <w:t xml:space="preserve"> нет</w:t>
      </w:r>
    </w:p>
    <w:p w:rsidR="0011315E" w:rsidRPr="00920ECA" w:rsidRDefault="0011315E" w:rsidP="00262C4B">
      <w:pPr>
        <w:jc w:val="both"/>
        <w:rPr>
          <w:sz w:val="24"/>
          <w:szCs w:val="24"/>
        </w:rPr>
      </w:pPr>
      <w:r w:rsidRPr="00920ECA">
        <w:rPr>
          <w:sz w:val="24"/>
          <w:szCs w:val="24"/>
        </w:rPr>
        <w:t>- регионального уровня</w:t>
      </w:r>
      <w:r>
        <w:rPr>
          <w:sz w:val="24"/>
          <w:szCs w:val="24"/>
        </w:rPr>
        <w:t xml:space="preserve">: «Роль Центра ПМСС в развитии </w:t>
      </w:r>
      <w:proofErr w:type="spellStart"/>
      <w:r>
        <w:rPr>
          <w:sz w:val="24"/>
          <w:szCs w:val="24"/>
        </w:rPr>
        <w:t>межпоколенческих</w:t>
      </w:r>
      <w:proofErr w:type="spellEnd"/>
      <w:r>
        <w:rPr>
          <w:sz w:val="24"/>
          <w:szCs w:val="24"/>
        </w:rPr>
        <w:t xml:space="preserve"> взаимоотношений в </w:t>
      </w:r>
      <w:proofErr w:type="spellStart"/>
      <w:r>
        <w:rPr>
          <w:sz w:val="24"/>
          <w:szCs w:val="24"/>
        </w:rPr>
        <w:t>социокультурном</w:t>
      </w:r>
      <w:proofErr w:type="spellEnd"/>
      <w:r>
        <w:rPr>
          <w:sz w:val="24"/>
          <w:szCs w:val="24"/>
        </w:rPr>
        <w:t xml:space="preserve"> пространстве села».</w:t>
      </w:r>
    </w:p>
    <w:p w:rsidR="0011315E" w:rsidRPr="005B59E4" w:rsidRDefault="0011315E" w:rsidP="00262C4B">
      <w:pPr>
        <w:rPr>
          <w:sz w:val="24"/>
          <w:szCs w:val="24"/>
          <w:u w:val="single"/>
        </w:rPr>
      </w:pPr>
      <w:r w:rsidRPr="009C4AE7">
        <w:rPr>
          <w:sz w:val="24"/>
          <w:szCs w:val="24"/>
        </w:rPr>
        <w:t xml:space="preserve"> - федерального уровня</w:t>
      </w:r>
      <w:r>
        <w:rPr>
          <w:sz w:val="24"/>
          <w:szCs w:val="24"/>
        </w:rPr>
        <w:t xml:space="preserve">: </w:t>
      </w:r>
      <w:r w:rsidRPr="00016EAF">
        <w:rPr>
          <w:sz w:val="24"/>
          <w:szCs w:val="24"/>
        </w:rPr>
        <w:t>нет</w:t>
      </w:r>
    </w:p>
    <w:p w:rsidR="0011315E" w:rsidRDefault="0011315E" w:rsidP="00262C4B">
      <w:pPr>
        <w:rPr>
          <w:sz w:val="24"/>
          <w:szCs w:val="24"/>
          <w:u w:val="single"/>
        </w:rPr>
      </w:pPr>
      <w:r w:rsidRPr="009C4AE7">
        <w:rPr>
          <w:sz w:val="24"/>
          <w:szCs w:val="24"/>
        </w:rPr>
        <w:t xml:space="preserve"> - международного уровня</w:t>
      </w:r>
      <w:r>
        <w:rPr>
          <w:sz w:val="24"/>
          <w:szCs w:val="24"/>
        </w:rPr>
        <w:t xml:space="preserve">: </w:t>
      </w:r>
      <w:r w:rsidRPr="00016EAF">
        <w:rPr>
          <w:sz w:val="24"/>
          <w:szCs w:val="24"/>
        </w:rPr>
        <w:t>нет</w:t>
      </w:r>
    </w:p>
    <w:p w:rsidR="0011315E" w:rsidRPr="00D01B25" w:rsidRDefault="0011315E" w:rsidP="00262C4B">
      <w:pPr>
        <w:rPr>
          <w:sz w:val="16"/>
          <w:szCs w:val="16"/>
        </w:rPr>
      </w:pPr>
    </w:p>
    <w:p w:rsidR="0011315E" w:rsidRDefault="0011315E" w:rsidP="00262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C4AE7">
        <w:rPr>
          <w:b/>
          <w:sz w:val="24"/>
          <w:szCs w:val="24"/>
        </w:rPr>
        <w:t>.Эффективность проводимой методической и научно-исследовательской работы</w:t>
      </w:r>
    </w:p>
    <w:p w:rsidR="0011315E" w:rsidRDefault="0011315E" w:rsidP="00262C4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Публикации методического характера:</w:t>
      </w:r>
    </w:p>
    <w:p w:rsidR="0011315E" w:rsidRPr="005C14ED" w:rsidRDefault="0011315E" w:rsidP="00126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0ECA">
        <w:rPr>
          <w:sz w:val="24"/>
          <w:szCs w:val="24"/>
        </w:rPr>
        <w:t xml:space="preserve">имеются публикации </w:t>
      </w:r>
      <w:r>
        <w:rPr>
          <w:sz w:val="24"/>
          <w:szCs w:val="24"/>
        </w:rPr>
        <w:t xml:space="preserve">педагогов центра на страницах сборников научно-практических конференций,  на страницах местной газеты </w:t>
      </w:r>
      <w:r w:rsidRPr="00920ECA">
        <w:rPr>
          <w:sz w:val="24"/>
          <w:szCs w:val="24"/>
        </w:rPr>
        <w:t xml:space="preserve"> </w:t>
      </w:r>
      <w:r>
        <w:rPr>
          <w:sz w:val="24"/>
          <w:szCs w:val="24"/>
        </w:rPr>
        <w:t>«Сельская новь»</w:t>
      </w:r>
    </w:p>
    <w:p w:rsidR="0011315E" w:rsidRPr="00D01B25" w:rsidRDefault="0011315E" w:rsidP="00262C4B">
      <w:pPr>
        <w:jc w:val="both"/>
        <w:rPr>
          <w:b/>
          <w:sz w:val="16"/>
          <w:szCs w:val="16"/>
          <w:u w:val="single"/>
        </w:rPr>
      </w:pPr>
    </w:p>
    <w:p w:rsidR="0011315E" w:rsidRDefault="0011315E" w:rsidP="004B2CF3">
      <w:pPr>
        <w:pStyle w:val="1"/>
        <w:keepNext/>
        <w:pageBreakBefore w:val="0"/>
        <w:numPr>
          <w:ilvl w:val="0"/>
          <w:numId w:val="21"/>
        </w:numPr>
        <w:tabs>
          <w:tab w:val="left" w:pos="550"/>
        </w:tabs>
        <w:autoSpaceDE w:val="0"/>
        <w:autoSpaceDN w:val="0"/>
        <w:spacing w:after="0" w:line="240" w:lineRule="auto"/>
        <w:rPr>
          <w:caps w:val="0"/>
        </w:rPr>
      </w:pPr>
      <w:r>
        <w:rPr>
          <w:caps w:val="0"/>
        </w:rPr>
        <w:t>Содержание образовательного процесса</w:t>
      </w:r>
    </w:p>
    <w:p w:rsidR="0011315E" w:rsidRDefault="0011315E" w:rsidP="004C2EC2">
      <w:pPr>
        <w:rPr>
          <w:sz w:val="16"/>
          <w:szCs w:val="16"/>
        </w:rPr>
      </w:pPr>
    </w:p>
    <w:p w:rsidR="0011315E" w:rsidRDefault="0011315E" w:rsidP="004C2EC2">
      <w:pPr>
        <w:pStyle w:val="5"/>
        <w:numPr>
          <w:ilvl w:val="1"/>
          <w:numId w:val="6"/>
        </w:numPr>
        <w:suppressAutoHyphens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Реализуемые дополнительные </w:t>
      </w:r>
      <w:proofErr w:type="spellStart"/>
      <w:r>
        <w:rPr>
          <w:i w:val="0"/>
          <w:sz w:val="28"/>
          <w:szCs w:val="28"/>
        </w:rPr>
        <w:t>общеразвивающие</w:t>
      </w:r>
      <w:proofErr w:type="spellEnd"/>
      <w:r>
        <w:rPr>
          <w:i w:val="0"/>
          <w:sz w:val="28"/>
          <w:szCs w:val="28"/>
        </w:rPr>
        <w:t xml:space="preserve"> программы для детей и взрослых общепедагогической направленности:</w:t>
      </w:r>
    </w:p>
    <w:p w:rsidR="0011315E" w:rsidRDefault="0011315E" w:rsidP="00C32B3F">
      <w:pPr>
        <w:pStyle w:val="6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Программы логопедической направленности </w:t>
      </w:r>
    </w:p>
    <w:p w:rsidR="0011315E" w:rsidRPr="00E70D04" w:rsidRDefault="0011315E" w:rsidP="00C32B3F">
      <w:pPr>
        <w:rPr>
          <w:b/>
          <w:bCs/>
          <w:sz w:val="24"/>
          <w:szCs w:val="24"/>
          <w:u w:val="single"/>
          <w:lang w:val="en-GB"/>
        </w:rPr>
      </w:pPr>
      <w:proofErr w:type="spellStart"/>
      <w:r w:rsidRPr="00E70D04">
        <w:rPr>
          <w:b/>
          <w:bCs/>
          <w:sz w:val="24"/>
          <w:szCs w:val="24"/>
          <w:u w:val="single"/>
          <w:lang w:val="en-GB"/>
        </w:rPr>
        <w:t>Задачи</w:t>
      </w:r>
      <w:proofErr w:type="spellEnd"/>
      <w:r w:rsidRPr="00E70D04">
        <w:rPr>
          <w:b/>
          <w:bCs/>
          <w:sz w:val="24"/>
          <w:szCs w:val="24"/>
          <w:u w:val="single"/>
          <w:lang w:val="en-GB"/>
        </w:rPr>
        <w:t>:</w:t>
      </w:r>
    </w:p>
    <w:p w:rsidR="0011315E" w:rsidRPr="00E70D04" w:rsidRDefault="0011315E" w:rsidP="00C32B3F">
      <w:pPr>
        <w:numPr>
          <w:ilvl w:val="0"/>
          <w:numId w:val="36"/>
        </w:numPr>
        <w:rPr>
          <w:sz w:val="24"/>
          <w:szCs w:val="24"/>
        </w:rPr>
      </w:pPr>
      <w:r w:rsidRPr="00E70D04">
        <w:rPr>
          <w:sz w:val="24"/>
          <w:szCs w:val="24"/>
        </w:rPr>
        <w:t>Изучение  особенностей речевого развития, раннее и своевременное выявление речевых нарушений;</w:t>
      </w:r>
    </w:p>
    <w:p w:rsidR="0011315E" w:rsidRPr="00E70D04" w:rsidRDefault="0011315E" w:rsidP="00C32B3F">
      <w:pPr>
        <w:numPr>
          <w:ilvl w:val="0"/>
          <w:numId w:val="36"/>
        </w:numPr>
        <w:rPr>
          <w:sz w:val="24"/>
          <w:szCs w:val="24"/>
        </w:rPr>
      </w:pPr>
      <w:r w:rsidRPr="00E70D04">
        <w:rPr>
          <w:sz w:val="24"/>
          <w:szCs w:val="24"/>
        </w:rPr>
        <w:t>Определение уровня речевой готовности детей- дошкольников к обучению в школе;</w:t>
      </w:r>
    </w:p>
    <w:p w:rsidR="0011315E" w:rsidRPr="00E70D04" w:rsidRDefault="0011315E" w:rsidP="00C32B3F">
      <w:pPr>
        <w:numPr>
          <w:ilvl w:val="0"/>
          <w:numId w:val="36"/>
        </w:numPr>
        <w:rPr>
          <w:sz w:val="24"/>
          <w:szCs w:val="24"/>
        </w:rPr>
      </w:pPr>
      <w:r w:rsidRPr="00E70D04">
        <w:rPr>
          <w:sz w:val="24"/>
          <w:szCs w:val="24"/>
        </w:rPr>
        <w:t>Оказание непосредственн</w:t>
      </w:r>
      <w:r>
        <w:rPr>
          <w:sz w:val="24"/>
          <w:szCs w:val="24"/>
        </w:rPr>
        <w:t>ой логопедической помощи детям дошкольного и школьного возраста</w:t>
      </w:r>
      <w:r w:rsidRPr="00E70D04">
        <w:rPr>
          <w:sz w:val="24"/>
          <w:szCs w:val="24"/>
        </w:rPr>
        <w:t>;</w:t>
      </w:r>
    </w:p>
    <w:p w:rsidR="0011315E" w:rsidRPr="00E70D04" w:rsidRDefault="0011315E" w:rsidP="00C32B3F">
      <w:pPr>
        <w:numPr>
          <w:ilvl w:val="0"/>
          <w:numId w:val="36"/>
        </w:numPr>
        <w:rPr>
          <w:sz w:val="24"/>
          <w:szCs w:val="24"/>
        </w:rPr>
      </w:pPr>
      <w:r w:rsidRPr="00E70D04">
        <w:rPr>
          <w:sz w:val="24"/>
          <w:szCs w:val="24"/>
        </w:rPr>
        <w:lastRenderedPageBreak/>
        <w:t xml:space="preserve">Оказание опосредованной помощи детям </w:t>
      </w:r>
      <w:r>
        <w:rPr>
          <w:sz w:val="24"/>
          <w:szCs w:val="24"/>
        </w:rPr>
        <w:t>путем осуществления</w:t>
      </w:r>
      <w:r w:rsidRPr="00E70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 </w:t>
      </w:r>
      <w:r w:rsidRPr="00E70D04">
        <w:rPr>
          <w:sz w:val="24"/>
          <w:szCs w:val="24"/>
        </w:rPr>
        <w:t>видов деятельности по логопедическому сопровождению образовательного процесса в школах и ДОУ района.</w:t>
      </w:r>
    </w:p>
    <w:p w:rsidR="0011315E" w:rsidRPr="008F5E01" w:rsidRDefault="0011315E" w:rsidP="00C32B3F">
      <w:pPr>
        <w:rPr>
          <w:sz w:val="24"/>
          <w:szCs w:val="24"/>
        </w:rPr>
      </w:pPr>
      <w:r w:rsidRPr="008F5E01">
        <w:rPr>
          <w:b/>
          <w:bCs/>
          <w:sz w:val="24"/>
          <w:szCs w:val="24"/>
        </w:rPr>
        <w:t>Программы, по которым работает учитель-логопед</w:t>
      </w:r>
    </w:p>
    <w:p w:rsidR="0011315E" w:rsidRDefault="0011315E" w:rsidP="005910EC">
      <w:pPr>
        <w:rPr>
          <w:bCs/>
          <w:sz w:val="24"/>
          <w:szCs w:val="24"/>
        </w:rPr>
      </w:pPr>
      <w:r w:rsidRPr="00E70D0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Программа коррекционной логопедической работы с учащимися 1 класса, имеющими недостатки устной и письменной речи (ФФН и ОНР) – 4 человека.</w:t>
      </w:r>
    </w:p>
    <w:p w:rsidR="0011315E" w:rsidRDefault="0011315E" w:rsidP="005910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Программа коррекционной логопедической работы с учащимися 2 класса, имеющими недостатки устной и письменной речи (ФФН и ОНР) – 5 человек.</w:t>
      </w:r>
    </w:p>
    <w:p w:rsidR="0011315E" w:rsidRDefault="0011315E" w:rsidP="005910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Программа для детей старшего дошкольного возраста с ОНР – 5 человека.</w:t>
      </w:r>
    </w:p>
    <w:p w:rsidR="0011315E" w:rsidRDefault="0011315E" w:rsidP="005910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Программа для детей подготовительного возраста с ОНР – 3 человека.</w:t>
      </w:r>
    </w:p>
    <w:p w:rsidR="0011315E" w:rsidRDefault="0011315E" w:rsidP="005910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Программа коррекционной логопедической работы с учеником 3 класса, имеющего недостатки чтения и письма, обусловленные ФФН – 1 человек.</w:t>
      </w:r>
    </w:p>
    <w:p w:rsidR="0011315E" w:rsidRPr="00E70D04" w:rsidRDefault="0011315E" w:rsidP="005910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Программа коррекционной логопедической работы для уч-ся 1 класса, имеющих нарушение чтения и письма, обусловленное недостаточной </w:t>
      </w:r>
      <w:proofErr w:type="spellStart"/>
      <w:r>
        <w:rPr>
          <w:bCs/>
          <w:sz w:val="24"/>
          <w:szCs w:val="24"/>
        </w:rPr>
        <w:t>сформированностью</w:t>
      </w:r>
      <w:proofErr w:type="spellEnd"/>
      <w:r>
        <w:rPr>
          <w:bCs/>
          <w:sz w:val="24"/>
          <w:szCs w:val="24"/>
        </w:rPr>
        <w:t xml:space="preserve"> средств языка с преобладанием неполноценности смысловой стороны речи у ребёнка с УО – 2 человека.</w:t>
      </w:r>
    </w:p>
    <w:p w:rsidR="0011315E" w:rsidRDefault="0011315E" w:rsidP="004C2EC2">
      <w:pPr>
        <w:pStyle w:val="6"/>
        <w:ind w:left="737" w:hanging="737"/>
        <w:rPr>
          <w:sz w:val="24"/>
          <w:szCs w:val="24"/>
        </w:rPr>
      </w:pPr>
      <w:r>
        <w:rPr>
          <w:sz w:val="24"/>
          <w:szCs w:val="24"/>
        </w:rPr>
        <w:t>1.2. Программы психолого-педагогической направленности</w:t>
      </w:r>
    </w:p>
    <w:p w:rsidR="0011315E" w:rsidRPr="00E70D04" w:rsidRDefault="0011315E" w:rsidP="00EB3FDD">
      <w:pPr>
        <w:rPr>
          <w:sz w:val="24"/>
          <w:szCs w:val="24"/>
        </w:rPr>
      </w:pPr>
      <w:r w:rsidRPr="00E70D04">
        <w:rPr>
          <w:b/>
          <w:bCs/>
          <w:sz w:val="24"/>
          <w:szCs w:val="24"/>
        </w:rPr>
        <w:t>Задачи:</w:t>
      </w:r>
    </w:p>
    <w:p w:rsidR="0011315E" w:rsidRPr="00E70D04" w:rsidRDefault="0011315E" w:rsidP="00EB3FDD">
      <w:pPr>
        <w:numPr>
          <w:ilvl w:val="0"/>
          <w:numId w:val="38"/>
        </w:numPr>
        <w:rPr>
          <w:sz w:val="24"/>
          <w:szCs w:val="24"/>
        </w:rPr>
      </w:pPr>
      <w:r w:rsidRPr="00E70D04">
        <w:rPr>
          <w:sz w:val="24"/>
          <w:szCs w:val="24"/>
        </w:rPr>
        <w:t>Сохранение и укрепление психологического здоровья дошкольников и школьников;</w:t>
      </w:r>
    </w:p>
    <w:p w:rsidR="0011315E" w:rsidRPr="00E70D04" w:rsidRDefault="0011315E" w:rsidP="00EB3FDD">
      <w:pPr>
        <w:numPr>
          <w:ilvl w:val="0"/>
          <w:numId w:val="38"/>
        </w:numPr>
        <w:rPr>
          <w:sz w:val="24"/>
          <w:szCs w:val="24"/>
        </w:rPr>
      </w:pPr>
      <w:r w:rsidRPr="00E70D04">
        <w:rPr>
          <w:sz w:val="24"/>
          <w:szCs w:val="24"/>
        </w:rPr>
        <w:t>Оказание помощи всем участникам образовательного процесса в создании благоприятных условий для обучения и развития детей  разных категорий;</w:t>
      </w:r>
    </w:p>
    <w:p w:rsidR="0011315E" w:rsidRPr="00D01B25" w:rsidRDefault="0011315E" w:rsidP="00EB3FDD">
      <w:pPr>
        <w:numPr>
          <w:ilvl w:val="0"/>
          <w:numId w:val="38"/>
        </w:numPr>
        <w:rPr>
          <w:sz w:val="24"/>
          <w:szCs w:val="24"/>
        </w:rPr>
      </w:pPr>
      <w:r w:rsidRPr="00E70D04">
        <w:rPr>
          <w:sz w:val="24"/>
          <w:szCs w:val="24"/>
        </w:rPr>
        <w:t>Определение факторов, препятствующих развитию личности детей и принятие мер по оказанию им различных видов помощи (коррекция, профилактика, консультирование, просвещение).</w:t>
      </w:r>
    </w:p>
    <w:p w:rsidR="0011315E" w:rsidRPr="00E70D04" w:rsidRDefault="0011315E" w:rsidP="00EB3F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Программы, по которым работает педагог</w:t>
      </w:r>
      <w:r w:rsidRPr="00E70D04">
        <w:rPr>
          <w:b/>
          <w:bCs/>
          <w:sz w:val="24"/>
          <w:szCs w:val="24"/>
        </w:rPr>
        <w:t>-психолог</w:t>
      </w:r>
    </w:p>
    <w:p w:rsidR="0011315E" w:rsidRDefault="0011315E" w:rsidP="00EB3FD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Индивидуальная коррекционно-развивающая программа для детей с ДЦП – 3 человека.</w:t>
      </w:r>
    </w:p>
    <w:p w:rsidR="0011315E" w:rsidRDefault="0011315E" w:rsidP="00EB3FD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Программа развития учебно-познавательных мотивов младших школьников – 1 человек.</w:t>
      </w:r>
    </w:p>
    <w:p w:rsidR="0011315E" w:rsidRDefault="0011315E" w:rsidP="00EB3FD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Программа коррекционно-развивающих занятий по развитию мелкой и общей моторики для детей раннего возраста – 1 человек.</w:t>
      </w:r>
    </w:p>
    <w:p w:rsidR="0011315E" w:rsidRDefault="0011315E" w:rsidP="00EB3FD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Развивающая программа по развитию познавательной сферы для детей 5-6 лет – 1 человек.</w:t>
      </w:r>
    </w:p>
    <w:p w:rsidR="0011315E" w:rsidRDefault="0011315E" w:rsidP="00EB3FD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Программа повышения самооценки, самопознания школьников, развития общения, творческого мышления и </w:t>
      </w:r>
      <w:proofErr w:type="spellStart"/>
      <w:r>
        <w:rPr>
          <w:sz w:val="24"/>
          <w:szCs w:val="24"/>
        </w:rPr>
        <w:t>креативности</w:t>
      </w:r>
      <w:proofErr w:type="spellEnd"/>
      <w:r>
        <w:rPr>
          <w:sz w:val="24"/>
          <w:szCs w:val="24"/>
        </w:rPr>
        <w:t xml:space="preserve"> «Психологическая азбука» - 2 группы, 27 человек.</w:t>
      </w:r>
    </w:p>
    <w:p w:rsidR="0011315E" w:rsidRPr="00CA337F" w:rsidRDefault="0011315E" w:rsidP="00EB3FD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Программа по развитию мыслительных операций «Учись учиться» - 1 человек.</w:t>
      </w:r>
    </w:p>
    <w:p w:rsidR="0011315E" w:rsidRPr="00D01B25" w:rsidRDefault="0011315E" w:rsidP="00AA6792">
      <w:pPr>
        <w:ind w:left="360"/>
        <w:rPr>
          <w:sz w:val="16"/>
          <w:szCs w:val="16"/>
        </w:rPr>
      </w:pPr>
    </w:p>
    <w:p w:rsidR="0011315E" w:rsidRDefault="0011315E" w:rsidP="003A789C">
      <w:pPr>
        <w:rPr>
          <w:b/>
          <w:sz w:val="24"/>
          <w:szCs w:val="24"/>
        </w:rPr>
      </w:pPr>
      <w:r w:rsidRPr="00AA6792">
        <w:rPr>
          <w:b/>
          <w:sz w:val="24"/>
          <w:szCs w:val="24"/>
        </w:rPr>
        <w:t>1.4.  Программы социально-педагогической направленности</w:t>
      </w:r>
    </w:p>
    <w:p w:rsidR="0011315E" w:rsidRPr="00AA6792" w:rsidRDefault="0011315E" w:rsidP="00AA6792">
      <w:pPr>
        <w:rPr>
          <w:b/>
          <w:sz w:val="24"/>
          <w:szCs w:val="24"/>
        </w:rPr>
      </w:pPr>
      <w:r w:rsidRPr="00AA6792">
        <w:rPr>
          <w:b/>
          <w:sz w:val="24"/>
          <w:szCs w:val="24"/>
        </w:rPr>
        <w:t>Задачи:</w:t>
      </w:r>
    </w:p>
    <w:p w:rsidR="0011315E" w:rsidRPr="00AA6792" w:rsidRDefault="0011315E" w:rsidP="00D323BB">
      <w:pPr>
        <w:numPr>
          <w:ilvl w:val="0"/>
          <w:numId w:val="44"/>
        </w:numPr>
        <w:rPr>
          <w:sz w:val="24"/>
          <w:szCs w:val="24"/>
        </w:rPr>
      </w:pPr>
      <w:r w:rsidRPr="00AA6792">
        <w:rPr>
          <w:sz w:val="24"/>
          <w:szCs w:val="24"/>
        </w:rPr>
        <w:t>Осуществление комплекса мероприятий по воспитанию, образован</w:t>
      </w:r>
      <w:r>
        <w:rPr>
          <w:sz w:val="24"/>
          <w:szCs w:val="24"/>
        </w:rPr>
        <w:t>ию, развитию и социальной защите</w:t>
      </w:r>
      <w:r w:rsidRPr="00AA6792">
        <w:rPr>
          <w:sz w:val="24"/>
          <w:szCs w:val="24"/>
        </w:rPr>
        <w:t xml:space="preserve"> детей;</w:t>
      </w:r>
    </w:p>
    <w:p w:rsidR="0011315E" w:rsidRPr="00AA6792" w:rsidRDefault="0011315E" w:rsidP="00D323BB">
      <w:pPr>
        <w:numPr>
          <w:ilvl w:val="0"/>
          <w:numId w:val="44"/>
        </w:numPr>
        <w:rPr>
          <w:sz w:val="24"/>
          <w:szCs w:val="24"/>
        </w:rPr>
      </w:pPr>
      <w:r w:rsidRPr="00AA6792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особенностей личности детей</w:t>
      </w:r>
      <w:r w:rsidRPr="00AA6792">
        <w:rPr>
          <w:sz w:val="24"/>
          <w:szCs w:val="24"/>
        </w:rPr>
        <w:t>, условий их жизни;</w:t>
      </w:r>
    </w:p>
    <w:p w:rsidR="0011315E" w:rsidRPr="00AA6792" w:rsidRDefault="0011315E" w:rsidP="00D323BB">
      <w:pPr>
        <w:numPr>
          <w:ilvl w:val="0"/>
          <w:numId w:val="44"/>
        </w:numPr>
        <w:rPr>
          <w:sz w:val="24"/>
          <w:szCs w:val="24"/>
        </w:rPr>
      </w:pPr>
      <w:r w:rsidRPr="00AA6792">
        <w:rPr>
          <w:sz w:val="24"/>
          <w:szCs w:val="24"/>
        </w:rPr>
        <w:t>Выявление интересов и потребностей, трудностей и проблем, конфликтных ситуаций, отклонений в поведении детей;</w:t>
      </w:r>
    </w:p>
    <w:p w:rsidR="0011315E" w:rsidRPr="00D01B25" w:rsidRDefault="0011315E" w:rsidP="00D323BB">
      <w:pPr>
        <w:numPr>
          <w:ilvl w:val="0"/>
          <w:numId w:val="44"/>
        </w:numPr>
        <w:rPr>
          <w:sz w:val="24"/>
          <w:szCs w:val="24"/>
        </w:rPr>
      </w:pPr>
      <w:r w:rsidRPr="00AA6792">
        <w:rPr>
          <w:sz w:val="24"/>
          <w:szCs w:val="24"/>
        </w:rPr>
        <w:t>Оказание социальной помощи и поддержки детям разных категорий через занятия, профилактические тренинги и клубы, районные мероприятия</w:t>
      </w:r>
    </w:p>
    <w:p w:rsidR="0011315E" w:rsidRDefault="0011315E" w:rsidP="00AA6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Программы, по которым работает социальный педагог</w:t>
      </w:r>
    </w:p>
    <w:p w:rsidR="0011315E" w:rsidRPr="00CA337F" w:rsidRDefault="0011315E" w:rsidP="00CA337F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Программа по формированию социально-бытовых навыков для дошкольников с проблемами развития – 3 человека.</w:t>
      </w:r>
    </w:p>
    <w:p w:rsidR="0011315E" w:rsidRDefault="0011315E" w:rsidP="00CA337F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Коррекционно-развивающая программа по оптимизации общения у подростков «Мир общения подростков» - 1 группа, 14 человек.</w:t>
      </w:r>
    </w:p>
    <w:p w:rsidR="0011315E" w:rsidRDefault="0011315E" w:rsidP="00CA337F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Профилактическая программа «Мой выбор» -  1 группа, 11 человек.</w:t>
      </w:r>
    </w:p>
    <w:p w:rsidR="0011315E" w:rsidRPr="00CA337F" w:rsidRDefault="0011315E" w:rsidP="00CA337F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Профилактическая программа «Путешествие во времени» - 2 группы, 22 человека.</w:t>
      </w:r>
    </w:p>
    <w:p w:rsidR="0011315E" w:rsidRPr="00D01B25" w:rsidRDefault="0011315E" w:rsidP="003A789C">
      <w:pPr>
        <w:rPr>
          <w:sz w:val="16"/>
          <w:szCs w:val="16"/>
        </w:rPr>
      </w:pPr>
    </w:p>
    <w:p w:rsidR="0011315E" w:rsidRPr="005E6754" w:rsidRDefault="0011315E" w:rsidP="009D3FA6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Платные образовательные услуги</w:t>
      </w:r>
      <w:r>
        <w:rPr>
          <w:b/>
        </w:rPr>
        <w:t xml:space="preserve"> (какие, с указанием класса):</w:t>
      </w:r>
      <w:r w:rsidRPr="00010454">
        <w:rPr>
          <w:b/>
          <w:u w:val="single"/>
        </w:rPr>
        <w:t xml:space="preserve"> </w:t>
      </w:r>
      <w:r w:rsidRPr="005E6754">
        <w:rPr>
          <w:sz w:val="24"/>
          <w:szCs w:val="24"/>
          <w:u w:val="single"/>
        </w:rPr>
        <w:t>нет</w:t>
      </w:r>
    </w:p>
    <w:p w:rsidR="0011315E" w:rsidRDefault="0011315E" w:rsidP="004C2EC2">
      <w:pPr>
        <w:rPr>
          <w:b/>
          <w:bCs/>
          <w:i/>
          <w:iCs/>
          <w:sz w:val="10"/>
          <w:szCs w:val="10"/>
        </w:rPr>
      </w:pPr>
    </w:p>
    <w:p w:rsidR="0011315E" w:rsidRDefault="0011315E" w:rsidP="004C2EC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>
        <w:rPr>
          <w:b/>
          <w:sz w:val="28"/>
          <w:szCs w:val="28"/>
        </w:rPr>
        <w:t>.  Результативность</w:t>
      </w:r>
      <w:proofErr w:type="gramEnd"/>
      <w:r>
        <w:rPr>
          <w:b/>
          <w:sz w:val="28"/>
          <w:szCs w:val="28"/>
        </w:rPr>
        <w:t xml:space="preserve"> образовательного процесса</w:t>
      </w:r>
    </w:p>
    <w:p w:rsidR="0011315E" w:rsidRDefault="0011315E" w:rsidP="004C2EC2">
      <w:pPr>
        <w:pStyle w:val="a7"/>
        <w:spacing w:before="0" w:after="0" w:line="360" w:lineRule="auto"/>
        <w:rPr>
          <w:rFonts w:ascii="Times New Roman" w:hAnsi="Times New Roman"/>
          <w:sz w:val="10"/>
          <w:szCs w:val="10"/>
        </w:rPr>
      </w:pPr>
    </w:p>
    <w:p w:rsidR="0011315E" w:rsidRDefault="0011315E" w:rsidP="00B361BC">
      <w:pPr>
        <w:ind w:firstLine="540"/>
        <w:jc w:val="center"/>
        <w:rPr>
          <w:sz w:val="24"/>
          <w:szCs w:val="24"/>
          <w:lang w:eastAsia="ar-SA"/>
        </w:rPr>
      </w:pPr>
      <w:r w:rsidRPr="00D363E9">
        <w:rPr>
          <w:sz w:val="24"/>
          <w:szCs w:val="24"/>
          <w:lang w:eastAsia="ar-SA"/>
        </w:rPr>
        <w:t>Информационная карта центра СППП (форма ЦП</w:t>
      </w:r>
      <w:proofErr w:type="gramStart"/>
      <w:r w:rsidRPr="00D363E9">
        <w:rPr>
          <w:sz w:val="24"/>
          <w:szCs w:val="24"/>
          <w:lang w:eastAsia="ar-SA"/>
        </w:rPr>
        <w:t>2</w:t>
      </w:r>
      <w:proofErr w:type="gramEnd"/>
      <w:r w:rsidRPr="00D363E9">
        <w:rPr>
          <w:sz w:val="24"/>
          <w:szCs w:val="24"/>
          <w:lang w:eastAsia="ar-SA"/>
        </w:rPr>
        <w:t xml:space="preserve">) на </w:t>
      </w:r>
      <w:r w:rsidRPr="00D363E9">
        <w:rPr>
          <w:b/>
          <w:bCs/>
          <w:color w:val="000000"/>
          <w:sz w:val="24"/>
          <w:szCs w:val="24"/>
          <w:lang w:eastAsia="ar-SA"/>
        </w:rPr>
        <w:t>15</w:t>
      </w:r>
      <w:r w:rsidRPr="00D363E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сентября 2014</w:t>
      </w:r>
      <w:r w:rsidRPr="00D363E9">
        <w:rPr>
          <w:sz w:val="24"/>
          <w:szCs w:val="24"/>
          <w:lang w:eastAsia="ar-SA"/>
        </w:rPr>
        <w:t xml:space="preserve"> г</w:t>
      </w:r>
    </w:p>
    <w:p w:rsidR="0011315E" w:rsidRPr="00D01B25" w:rsidRDefault="0011315E" w:rsidP="00B361BC">
      <w:pPr>
        <w:ind w:firstLine="540"/>
        <w:jc w:val="center"/>
        <w:rPr>
          <w:sz w:val="16"/>
          <w:szCs w:val="16"/>
          <w:lang w:eastAsia="ar-SA"/>
        </w:rPr>
      </w:pPr>
    </w:p>
    <w:p w:rsidR="0011315E" w:rsidRPr="00D363E9" w:rsidRDefault="0011315E" w:rsidP="00B361BC">
      <w:pPr>
        <w:ind w:firstLine="540"/>
        <w:jc w:val="both"/>
        <w:rPr>
          <w:b/>
          <w:bCs/>
          <w:color w:val="000000"/>
          <w:sz w:val="24"/>
          <w:szCs w:val="24"/>
          <w:lang w:eastAsia="ar-SA"/>
        </w:rPr>
      </w:pPr>
      <w:r w:rsidRPr="00D363E9">
        <w:rPr>
          <w:sz w:val="24"/>
          <w:szCs w:val="24"/>
          <w:lang w:eastAsia="ar-SA"/>
        </w:rPr>
        <w:t>Учреждение</w:t>
      </w:r>
      <w:r>
        <w:rPr>
          <w:sz w:val="24"/>
          <w:szCs w:val="24"/>
          <w:lang w:eastAsia="ar-SA"/>
        </w:rPr>
        <w:t>:</w:t>
      </w:r>
      <w:r w:rsidRPr="00D363E9">
        <w:rPr>
          <w:b/>
          <w:sz w:val="24"/>
          <w:szCs w:val="24"/>
          <w:lang w:eastAsia="ar-SA"/>
        </w:rPr>
        <w:t xml:space="preserve">  МБОУ </w:t>
      </w:r>
      <w:r>
        <w:rPr>
          <w:b/>
          <w:sz w:val="24"/>
          <w:szCs w:val="24"/>
          <w:lang w:eastAsia="ar-SA"/>
        </w:rPr>
        <w:t>«</w:t>
      </w:r>
      <w:r>
        <w:rPr>
          <w:b/>
          <w:bCs/>
          <w:color w:val="000000"/>
          <w:sz w:val="24"/>
          <w:szCs w:val="24"/>
          <w:lang w:eastAsia="ar-SA"/>
        </w:rPr>
        <w:t xml:space="preserve">Центр </w:t>
      </w:r>
      <w:r w:rsidRPr="00D363E9">
        <w:rPr>
          <w:b/>
          <w:bCs/>
          <w:color w:val="000000"/>
          <w:sz w:val="24"/>
          <w:szCs w:val="24"/>
          <w:lang w:eastAsia="ar-SA"/>
        </w:rPr>
        <w:t>ПМСС</w:t>
      </w:r>
      <w:r>
        <w:rPr>
          <w:b/>
          <w:bCs/>
          <w:color w:val="000000"/>
          <w:sz w:val="24"/>
          <w:szCs w:val="24"/>
          <w:lang w:eastAsia="ar-SA"/>
        </w:rPr>
        <w:t>»</w:t>
      </w:r>
    </w:p>
    <w:p w:rsidR="0011315E" w:rsidRPr="00D363E9" w:rsidRDefault="0011315E" w:rsidP="00B361BC">
      <w:pPr>
        <w:ind w:firstLine="540"/>
        <w:jc w:val="both"/>
        <w:rPr>
          <w:b/>
          <w:bCs/>
          <w:color w:val="000000"/>
          <w:sz w:val="24"/>
          <w:szCs w:val="24"/>
          <w:lang w:eastAsia="ar-SA"/>
        </w:rPr>
      </w:pPr>
      <w:r w:rsidRPr="00D363E9">
        <w:rPr>
          <w:sz w:val="24"/>
          <w:szCs w:val="24"/>
          <w:lang w:eastAsia="ar-SA"/>
        </w:rPr>
        <w:t>Район</w:t>
      </w:r>
      <w:r>
        <w:rPr>
          <w:sz w:val="24"/>
          <w:szCs w:val="24"/>
          <w:lang w:eastAsia="ar-SA"/>
        </w:rPr>
        <w:t>:</w:t>
      </w:r>
      <w:r w:rsidRPr="00D363E9">
        <w:rPr>
          <w:sz w:val="24"/>
          <w:szCs w:val="24"/>
          <w:lang w:eastAsia="ar-SA"/>
        </w:rPr>
        <w:t xml:space="preserve"> </w:t>
      </w:r>
      <w:r w:rsidRPr="00D363E9">
        <w:rPr>
          <w:color w:val="0000FF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z w:val="24"/>
          <w:szCs w:val="24"/>
          <w:lang w:eastAsia="ar-SA"/>
        </w:rPr>
        <w:t>Свердловский</w:t>
      </w:r>
    </w:p>
    <w:p w:rsidR="0011315E" w:rsidRPr="00D363E9" w:rsidRDefault="0011315E" w:rsidP="00B361BC">
      <w:pPr>
        <w:ind w:firstLine="540"/>
        <w:jc w:val="both"/>
        <w:rPr>
          <w:sz w:val="24"/>
          <w:szCs w:val="24"/>
          <w:lang w:eastAsia="ar-SA"/>
        </w:rPr>
      </w:pPr>
      <w:r w:rsidRPr="00D363E9">
        <w:rPr>
          <w:sz w:val="24"/>
          <w:szCs w:val="24"/>
          <w:lang w:eastAsia="ar-SA"/>
        </w:rPr>
        <w:t>Структура детского населения в районе:</w:t>
      </w:r>
    </w:p>
    <w:tbl>
      <w:tblPr>
        <w:tblW w:w="9783" w:type="dxa"/>
        <w:tblInd w:w="-315" w:type="dxa"/>
        <w:tblLayout w:type="fixed"/>
        <w:tblLook w:val="0000"/>
      </w:tblPr>
      <w:tblGrid>
        <w:gridCol w:w="1488"/>
        <w:gridCol w:w="1451"/>
        <w:gridCol w:w="1451"/>
        <w:gridCol w:w="1451"/>
        <w:gridCol w:w="1386"/>
        <w:gridCol w:w="1134"/>
        <w:gridCol w:w="1422"/>
      </w:tblGrid>
      <w:tr w:rsidR="0011315E" w:rsidTr="00D01B25">
        <w:trPr>
          <w:cantSplit/>
          <w:trHeight w:hRule="exact" w:val="39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Дошк-ков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Школьников - </w:t>
            </w:r>
            <w:r>
              <w:rPr>
                <w:b/>
                <w:bCs/>
                <w:lang w:eastAsia="ar-SA"/>
              </w:rPr>
              <w:t>1560</w:t>
            </w:r>
          </w:p>
          <w:p w:rsidR="0011315E" w:rsidRDefault="0011315E" w:rsidP="00B361BC">
            <w:pPr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5C70E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Уч-ся ПУ</w:t>
            </w:r>
          </w:p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Детей-</w:t>
            </w:r>
          </w:p>
          <w:p w:rsidR="0011315E" w:rsidRDefault="0011315E" w:rsidP="00B361B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инвалидов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обучаю-</w:t>
            </w:r>
          </w:p>
          <w:p w:rsidR="0011315E" w:rsidRDefault="0011315E" w:rsidP="00B361BC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щихся</w:t>
            </w:r>
            <w:proofErr w:type="spellEnd"/>
            <w:r>
              <w:rPr>
                <w:lang w:eastAsia="ar-SA"/>
              </w:rPr>
              <w:t xml:space="preserve"> детей</w:t>
            </w:r>
          </w:p>
        </w:tc>
      </w:tr>
      <w:tr w:rsidR="0011315E" w:rsidTr="00D01B25">
        <w:trPr>
          <w:cantSplit/>
          <w:trHeight w:hRule="exact" w:val="283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ступень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ступень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ступень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/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/>
        </w:tc>
      </w:tr>
      <w:tr w:rsidR="0011315E" w:rsidTr="00D01B25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1515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628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682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119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70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9</w:t>
            </w:r>
          </w:p>
        </w:tc>
      </w:tr>
    </w:tbl>
    <w:p w:rsidR="0011315E" w:rsidRDefault="0011315E" w:rsidP="00B361BC">
      <w:pPr>
        <w:ind w:firstLine="540"/>
        <w:jc w:val="both"/>
        <w:rPr>
          <w:b/>
          <w:bCs/>
          <w:lang w:eastAsia="ar-SA"/>
        </w:rPr>
      </w:pPr>
      <w:r>
        <w:rPr>
          <w:lang w:eastAsia="ar-SA"/>
        </w:rPr>
        <w:t xml:space="preserve">В районе детей-сирот и оставшихся без родительского попечения: </w:t>
      </w:r>
      <w:r>
        <w:rPr>
          <w:b/>
          <w:bCs/>
          <w:lang w:eastAsia="ar-SA"/>
        </w:rPr>
        <w:t>58</w:t>
      </w:r>
    </w:p>
    <w:p w:rsidR="0011315E" w:rsidRPr="00D01B25" w:rsidRDefault="0011315E" w:rsidP="00B361BC">
      <w:pPr>
        <w:jc w:val="both"/>
        <w:rPr>
          <w:sz w:val="16"/>
          <w:szCs w:val="16"/>
          <w:lang w:eastAsia="ar-SA"/>
        </w:rPr>
      </w:pPr>
    </w:p>
    <w:p w:rsidR="0011315E" w:rsidRPr="00D363E9" w:rsidRDefault="0011315E" w:rsidP="00B361BC">
      <w:pPr>
        <w:ind w:firstLine="540"/>
        <w:jc w:val="both"/>
        <w:rPr>
          <w:b/>
          <w:sz w:val="22"/>
          <w:szCs w:val="22"/>
          <w:lang w:eastAsia="ar-SA"/>
        </w:rPr>
      </w:pPr>
      <w:r w:rsidRPr="00D363E9">
        <w:rPr>
          <w:b/>
          <w:sz w:val="22"/>
          <w:szCs w:val="22"/>
          <w:lang w:eastAsia="ar-SA"/>
        </w:rPr>
        <w:t xml:space="preserve">Итоги работы учреждения в </w:t>
      </w:r>
      <w:r w:rsidRPr="00D363E9">
        <w:rPr>
          <w:b/>
          <w:color w:val="000000"/>
          <w:sz w:val="22"/>
          <w:szCs w:val="22"/>
          <w:u w:val="single"/>
          <w:lang w:eastAsia="ar-SA"/>
        </w:rPr>
        <w:t xml:space="preserve"> 201</w:t>
      </w:r>
      <w:r>
        <w:rPr>
          <w:b/>
          <w:color w:val="000000"/>
          <w:sz w:val="22"/>
          <w:szCs w:val="22"/>
          <w:u w:val="single"/>
          <w:lang w:eastAsia="ar-SA"/>
        </w:rPr>
        <w:t>3</w:t>
      </w:r>
      <w:r w:rsidRPr="00D363E9">
        <w:rPr>
          <w:b/>
          <w:color w:val="000000"/>
          <w:sz w:val="22"/>
          <w:szCs w:val="22"/>
          <w:u w:val="single"/>
          <w:lang w:eastAsia="ar-SA"/>
        </w:rPr>
        <w:t xml:space="preserve"> -201</w:t>
      </w:r>
      <w:r>
        <w:rPr>
          <w:b/>
          <w:color w:val="000000"/>
          <w:sz w:val="22"/>
          <w:szCs w:val="22"/>
          <w:u w:val="single"/>
          <w:lang w:eastAsia="ar-SA"/>
        </w:rPr>
        <w:t>4</w:t>
      </w:r>
      <w:r w:rsidRPr="00D363E9">
        <w:rPr>
          <w:b/>
          <w:color w:val="000000"/>
          <w:sz w:val="22"/>
          <w:szCs w:val="22"/>
          <w:u w:val="single"/>
          <w:lang w:eastAsia="ar-SA"/>
        </w:rPr>
        <w:t xml:space="preserve"> </w:t>
      </w:r>
      <w:r w:rsidRPr="00D363E9">
        <w:rPr>
          <w:b/>
          <w:sz w:val="22"/>
          <w:szCs w:val="22"/>
          <w:lang w:eastAsia="ar-SA"/>
        </w:rPr>
        <w:t xml:space="preserve"> учебном году:</w:t>
      </w:r>
    </w:p>
    <w:p w:rsidR="0011315E" w:rsidRPr="00D01B25" w:rsidRDefault="0011315E" w:rsidP="00B361BC">
      <w:pPr>
        <w:ind w:firstLine="540"/>
        <w:jc w:val="both"/>
        <w:rPr>
          <w:sz w:val="16"/>
          <w:szCs w:val="16"/>
          <w:lang w:eastAsia="ar-SA"/>
        </w:rPr>
      </w:pPr>
    </w:p>
    <w:p w:rsidR="0011315E" w:rsidRDefault="0011315E" w:rsidP="00B361BC">
      <w:pPr>
        <w:ind w:firstLine="540"/>
        <w:jc w:val="both"/>
        <w:rPr>
          <w:lang w:eastAsia="ar-SA"/>
        </w:rPr>
      </w:pPr>
      <w:r>
        <w:rPr>
          <w:lang w:eastAsia="ar-SA"/>
        </w:rPr>
        <w:t>Диагностика:</w:t>
      </w:r>
    </w:p>
    <w:tbl>
      <w:tblPr>
        <w:tblW w:w="9783" w:type="dxa"/>
        <w:tblInd w:w="-315" w:type="dxa"/>
        <w:tblLayout w:type="fixed"/>
        <w:tblLook w:val="0000"/>
      </w:tblPr>
      <w:tblGrid>
        <w:gridCol w:w="2028"/>
        <w:gridCol w:w="2110"/>
        <w:gridCol w:w="2031"/>
        <w:gridCol w:w="1454"/>
        <w:gridCol w:w="2160"/>
      </w:tblGrid>
      <w:tr w:rsidR="0011315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Специалисты: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ДОШКОЛЬНИКИ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ШКОЛЬНИКИ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</w:tr>
      <w:tr w:rsidR="0011315E"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ПМПК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49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87</w:t>
            </w:r>
          </w:p>
        </w:tc>
      </w:tr>
      <w:tr w:rsidR="0011315E"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Психолог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227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233</w:t>
            </w:r>
          </w:p>
        </w:tc>
      </w:tr>
      <w:tr w:rsidR="0011315E"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Логопед 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</w:t>
            </w:r>
          </w:p>
        </w:tc>
      </w:tr>
      <w:tr w:rsidR="0011315E"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A37E5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Соц. педагог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</w:tr>
      <w:tr w:rsidR="0011315E"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всего 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Pr="00552A65" w:rsidRDefault="0011315E" w:rsidP="00B361B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552A65">
              <w:rPr>
                <w:b/>
                <w:bCs/>
                <w:lang w:eastAsia="ar-SA"/>
              </w:rPr>
              <w:t>69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Pr="00552A65" w:rsidRDefault="0011315E" w:rsidP="00B361B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552A65">
              <w:rPr>
                <w:b/>
                <w:bCs/>
                <w:lang w:eastAsia="ar-SA"/>
              </w:rPr>
              <w:t>345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Pr="00552A65" w:rsidRDefault="0011315E" w:rsidP="00B361B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552A65">
              <w:rPr>
                <w:b/>
                <w:bCs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Pr="00552A65" w:rsidRDefault="0011315E" w:rsidP="00B361B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552A65">
              <w:rPr>
                <w:b/>
                <w:bCs/>
                <w:lang w:eastAsia="ar-SA"/>
              </w:rPr>
              <w:t>414</w:t>
            </w:r>
          </w:p>
        </w:tc>
      </w:tr>
    </w:tbl>
    <w:p w:rsidR="0011315E" w:rsidRDefault="0011315E" w:rsidP="00B361BC">
      <w:pPr>
        <w:jc w:val="both"/>
        <w:rPr>
          <w:lang w:eastAsia="ar-SA"/>
        </w:rPr>
      </w:pPr>
      <w:r>
        <w:rPr>
          <w:lang w:eastAsia="ar-SA"/>
        </w:rPr>
        <w:t>Консультирование</w:t>
      </w:r>
    </w:p>
    <w:tbl>
      <w:tblPr>
        <w:tblW w:w="9783" w:type="dxa"/>
        <w:tblInd w:w="-315" w:type="dxa"/>
        <w:tblLayout w:type="fixed"/>
        <w:tblLook w:val="0000"/>
      </w:tblPr>
      <w:tblGrid>
        <w:gridCol w:w="1465"/>
        <w:gridCol w:w="1455"/>
        <w:gridCol w:w="1454"/>
        <w:gridCol w:w="1455"/>
        <w:gridCol w:w="1455"/>
        <w:gridCol w:w="1059"/>
        <w:gridCol w:w="1440"/>
      </w:tblGrid>
      <w:tr w:rsidR="001131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ЛИСТЫ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Дети и 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подростки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Родители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Педагоги-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ческие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ботники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иных </w:t>
            </w:r>
            <w:proofErr w:type="spellStart"/>
            <w:r>
              <w:rPr>
                <w:lang w:eastAsia="ar-SA"/>
              </w:rPr>
              <w:t>орга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низаций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Студенты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</w:tr>
      <w:tr w:rsidR="0011315E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Психолог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188</w:t>
            </w:r>
          </w:p>
        </w:tc>
      </w:tr>
      <w:tr w:rsidR="0011315E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Логопед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212</w:t>
            </w:r>
          </w:p>
        </w:tc>
      </w:tr>
      <w:tr w:rsidR="0011315E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едагог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</w:t>
            </w:r>
          </w:p>
        </w:tc>
      </w:tr>
      <w:tr w:rsidR="0011315E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150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153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470</w:t>
            </w:r>
          </w:p>
        </w:tc>
      </w:tr>
    </w:tbl>
    <w:p w:rsidR="0011315E" w:rsidRDefault="0011315E" w:rsidP="00B361BC">
      <w:pPr>
        <w:jc w:val="both"/>
        <w:rPr>
          <w:lang w:eastAsia="ar-SA"/>
        </w:rPr>
      </w:pPr>
      <w:proofErr w:type="spellStart"/>
      <w:r>
        <w:rPr>
          <w:lang w:eastAsia="ar-SA"/>
        </w:rPr>
        <w:t>Коррекционно</w:t>
      </w:r>
      <w:proofErr w:type="spellEnd"/>
      <w:r>
        <w:rPr>
          <w:lang w:eastAsia="ar-SA"/>
        </w:rPr>
        <w:t>—развивающие занятия</w:t>
      </w:r>
    </w:p>
    <w:tbl>
      <w:tblPr>
        <w:tblW w:w="9963" w:type="dxa"/>
        <w:tblInd w:w="-315" w:type="dxa"/>
        <w:tblLayout w:type="fixed"/>
        <w:tblLook w:val="0000"/>
      </w:tblPr>
      <w:tblGrid>
        <w:gridCol w:w="1274"/>
        <w:gridCol w:w="1274"/>
        <w:gridCol w:w="1274"/>
        <w:gridCol w:w="1274"/>
        <w:gridCol w:w="1274"/>
        <w:gridCol w:w="1274"/>
        <w:gridCol w:w="1274"/>
        <w:gridCol w:w="1045"/>
      </w:tblGrid>
      <w:tr w:rsidR="0011315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Специа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коррек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ционных</w:t>
            </w:r>
            <w:proofErr w:type="spellEnd"/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занятий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сред-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нем </w:t>
            </w:r>
            <w:proofErr w:type="gramStart"/>
            <w:r>
              <w:rPr>
                <w:lang w:eastAsia="ar-SA"/>
              </w:rPr>
              <w:t>за</w:t>
            </w:r>
            <w:proofErr w:type="gram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нятий</w:t>
            </w:r>
            <w:proofErr w:type="spellEnd"/>
            <w:r>
              <w:rPr>
                <w:lang w:eastAsia="ar-SA"/>
              </w:rPr>
              <w:t xml:space="preserve"> на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 </w:t>
            </w:r>
            <w:proofErr w:type="spellStart"/>
            <w:r>
              <w:rPr>
                <w:lang w:eastAsia="ar-SA"/>
              </w:rPr>
              <w:t>клиен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Учащих-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ся</w:t>
            </w:r>
            <w:proofErr w:type="spellEnd"/>
            <w:r>
              <w:rPr>
                <w:lang w:eastAsia="ar-SA"/>
              </w:rPr>
              <w:t xml:space="preserve"> (чел.)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Всего </w:t>
            </w:r>
            <w:proofErr w:type="spellStart"/>
            <w:r>
              <w:rPr>
                <w:lang w:eastAsia="ar-SA"/>
              </w:rPr>
              <w:t>ча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 (ч)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Средняя 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продол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житель-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ность</w:t>
            </w:r>
            <w:proofErr w:type="spellEnd"/>
            <w:r>
              <w:rPr>
                <w:lang w:eastAsia="ar-SA"/>
              </w:rPr>
              <w:t xml:space="preserve"> за-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нятия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сред-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нем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ча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 на 1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клиента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Руково</w:t>
            </w:r>
            <w:proofErr w:type="spellEnd"/>
            <w:r>
              <w:rPr>
                <w:lang w:eastAsia="ar-SA"/>
              </w:rPr>
              <w:t>-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дителей</w:t>
            </w:r>
            <w:proofErr w:type="spellEnd"/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занятий</w:t>
            </w:r>
          </w:p>
        </w:tc>
      </w:tr>
      <w:tr w:rsidR="0011315E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Логопед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553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11315E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Психолог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11315E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Соц. </w:t>
            </w:r>
            <w:proofErr w:type="spellStart"/>
            <w:r>
              <w:rPr>
                <w:lang w:eastAsia="ar-SA"/>
              </w:rPr>
              <w:t>пед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11315E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1059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762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3</w:t>
            </w:r>
          </w:p>
        </w:tc>
      </w:tr>
    </w:tbl>
    <w:p w:rsidR="0011315E" w:rsidRDefault="0011315E" w:rsidP="00D01B25">
      <w:pPr>
        <w:jc w:val="both"/>
        <w:rPr>
          <w:lang w:eastAsia="ar-SA"/>
        </w:rPr>
      </w:pPr>
      <w:r>
        <w:rPr>
          <w:lang w:eastAsia="ar-SA"/>
        </w:rPr>
        <w:t>Всего проведено:</w:t>
      </w:r>
    </w:p>
    <w:tbl>
      <w:tblPr>
        <w:tblW w:w="9783" w:type="dxa"/>
        <w:tblInd w:w="-315" w:type="dxa"/>
        <w:tblLayout w:type="fixed"/>
        <w:tblLook w:val="0000"/>
      </w:tblPr>
      <w:tblGrid>
        <w:gridCol w:w="2038"/>
        <w:gridCol w:w="2038"/>
        <w:gridCol w:w="2038"/>
        <w:gridCol w:w="2039"/>
        <w:gridCol w:w="1630"/>
      </w:tblGrid>
      <w:tr w:rsidR="0011315E">
        <w:trPr>
          <w:trHeight w:val="66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Семинаров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Конференций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Педчтений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Родительских 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собраний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Иных 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мероприятий</w:t>
            </w:r>
          </w:p>
        </w:tc>
      </w:tr>
      <w:tr w:rsidR="0011315E"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7</w:t>
            </w:r>
          </w:p>
        </w:tc>
      </w:tr>
      <w:tr w:rsidR="0011315E"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26 чел.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 чел.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 чел.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18чел.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ind w:left="-23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110 чел.</w:t>
            </w:r>
          </w:p>
        </w:tc>
      </w:tr>
    </w:tbl>
    <w:p w:rsidR="0011315E" w:rsidRDefault="0011315E" w:rsidP="00B361BC">
      <w:pPr>
        <w:jc w:val="both"/>
        <w:rPr>
          <w:rFonts w:cs="Tahoma"/>
        </w:rPr>
      </w:pPr>
    </w:p>
    <w:p w:rsidR="0011315E" w:rsidRDefault="0011315E" w:rsidP="00355512">
      <w:pPr>
        <w:jc w:val="both"/>
        <w:rPr>
          <w:lang w:eastAsia="ar-SA"/>
        </w:rPr>
      </w:pPr>
      <w:r>
        <w:rPr>
          <w:lang w:eastAsia="ar-SA"/>
        </w:rPr>
        <w:t>Распределение нагрузки центра по месяцам года (клиентов)</w:t>
      </w:r>
    </w:p>
    <w:p w:rsidR="0011315E" w:rsidRDefault="0011315E" w:rsidP="00B361BC">
      <w:pPr>
        <w:ind w:firstLine="540"/>
        <w:jc w:val="both"/>
        <w:rPr>
          <w:lang w:eastAsia="ar-SA"/>
        </w:rPr>
      </w:pPr>
    </w:p>
    <w:tbl>
      <w:tblPr>
        <w:tblW w:w="9779" w:type="dxa"/>
        <w:tblInd w:w="-315" w:type="dxa"/>
        <w:tblLayout w:type="fixed"/>
        <w:tblLook w:val="0000"/>
      </w:tblPr>
      <w:tblGrid>
        <w:gridCol w:w="1132"/>
        <w:gridCol w:w="992"/>
        <w:gridCol w:w="851"/>
        <w:gridCol w:w="1134"/>
        <w:gridCol w:w="1134"/>
        <w:gridCol w:w="1276"/>
        <w:gridCol w:w="1134"/>
        <w:gridCol w:w="992"/>
        <w:gridCol w:w="1134"/>
      </w:tblGrid>
      <w:tr w:rsidR="0011315E" w:rsidRPr="00355512" w:rsidTr="00355512">
        <w:trPr>
          <w:cantSplit/>
          <w:trHeight w:hRule="exact"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355512">
              <w:rPr>
                <w:bCs/>
                <w:color w:val="000000"/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5E" w:rsidRPr="00355512" w:rsidRDefault="0011315E" w:rsidP="00B361BC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Май</w:t>
            </w:r>
          </w:p>
        </w:tc>
      </w:tr>
      <w:tr w:rsidR="0011315E" w:rsidTr="00355512">
        <w:trPr>
          <w:cantSplit/>
          <w:trHeight w:hRule="exact" w:val="286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81</w:t>
            </w:r>
          </w:p>
        </w:tc>
      </w:tr>
    </w:tbl>
    <w:p w:rsidR="0011315E" w:rsidRPr="00355512" w:rsidRDefault="0011315E" w:rsidP="00D01B25">
      <w:pPr>
        <w:jc w:val="both"/>
        <w:rPr>
          <w:lang w:eastAsia="ar-SA"/>
        </w:rPr>
      </w:pPr>
      <w:r>
        <w:rPr>
          <w:lang w:eastAsia="ar-SA"/>
        </w:rPr>
        <w:t xml:space="preserve">Педагогическое просвещение и </w:t>
      </w:r>
      <w:r>
        <w:rPr>
          <w:lang w:val="en-US" w:eastAsia="ar-SA"/>
        </w:rPr>
        <w:t>public</w:t>
      </w:r>
      <w:r>
        <w:rPr>
          <w:lang w:eastAsia="ar-SA"/>
        </w:rPr>
        <w:t xml:space="preserve"> </w:t>
      </w:r>
      <w:r>
        <w:rPr>
          <w:lang w:val="en-US" w:eastAsia="ar-SA"/>
        </w:rPr>
        <w:t>relations</w:t>
      </w:r>
    </w:p>
    <w:tbl>
      <w:tblPr>
        <w:tblW w:w="9783" w:type="dxa"/>
        <w:tblInd w:w="-315" w:type="dxa"/>
        <w:tblLayout w:type="fixed"/>
        <w:tblLook w:val="0000"/>
      </w:tblPr>
      <w:tblGrid>
        <w:gridCol w:w="2038"/>
        <w:gridCol w:w="2038"/>
        <w:gridCol w:w="2038"/>
        <w:gridCol w:w="2039"/>
        <w:gridCol w:w="1630"/>
      </w:tblGrid>
      <w:tr w:rsidR="0011315E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Выступлений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радио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Выступлений</w:t>
            </w:r>
          </w:p>
          <w:p w:rsidR="0011315E" w:rsidRDefault="0011315E" w:rsidP="00B361BC">
            <w:pPr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по </w:t>
            </w:r>
            <w:r>
              <w:rPr>
                <w:lang w:val="en-US" w:eastAsia="ar-SA"/>
              </w:rPr>
              <w:t>TV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Выступлений</w:t>
            </w:r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печати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Выездов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школы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B361B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Выездов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</w:p>
          <w:p w:rsidR="0011315E" w:rsidRDefault="0011315E" w:rsidP="00B361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ДОУ</w:t>
            </w:r>
          </w:p>
        </w:tc>
      </w:tr>
      <w:tr w:rsidR="0011315E"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</w:t>
            </w:r>
          </w:p>
        </w:tc>
      </w:tr>
    </w:tbl>
    <w:p w:rsidR="0011315E" w:rsidRPr="00D01B25" w:rsidRDefault="0011315E" w:rsidP="00B361BC">
      <w:pPr>
        <w:ind w:firstLine="540"/>
        <w:jc w:val="both"/>
        <w:rPr>
          <w:rFonts w:cs="Tahoma"/>
          <w:sz w:val="16"/>
          <w:szCs w:val="16"/>
        </w:rPr>
      </w:pPr>
    </w:p>
    <w:p w:rsidR="0011315E" w:rsidRDefault="0011315E" w:rsidP="00B361BC">
      <w:pPr>
        <w:ind w:firstLine="540"/>
        <w:jc w:val="both"/>
        <w:rPr>
          <w:lang w:eastAsia="ar-SA"/>
        </w:rPr>
      </w:pPr>
      <w:r>
        <w:rPr>
          <w:lang w:eastAsia="ar-SA"/>
        </w:rPr>
        <w:t xml:space="preserve">Изготовлено печатных материалов 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0 экз</w:t>
      </w:r>
      <w:r>
        <w:rPr>
          <w:lang w:eastAsia="ar-SA"/>
        </w:rPr>
        <w:t>.</w:t>
      </w:r>
    </w:p>
    <w:p w:rsidR="0011315E" w:rsidRDefault="0011315E" w:rsidP="00B361BC">
      <w:pPr>
        <w:ind w:firstLine="540"/>
        <w:jc w:val="both"/>
        <w:rPr>
          <w:lang w:eastAsia="ar-SA"/>
        </w:rPr>
      </w:pPr>
      <w:r>
        <w:rPr>
          <w:lang w:eastAsia="ar-SA"/>
        </w:rPr>
        <w:t>Сопровождение в образовательных учреждениях и семьях:</w:t>
      </w:r>
    </w:p>
    <w:tbl>
      <w:tblPr>
        <w:tblW w:w="9779" w:type="dxa"/>
        <w:tblInd w:w="-315" w:type="dxa"/>
        <w:tblLayout w:type="fixed"/>
        <w:tblLook w:val="0000"/>
      </w:tblPr>
      <w:tblGrid>
        <w:gridCol w:w="1274"/>
        <w:gridCol w:w="1894"/>
        <w:gridCol w:w="1650"/>
        <w:gridCol w:w="1701"/>
        <w:gridCol w:w="1417"/>
        <w:gridCol w:w="1843"/>
      </w:tblGrid>
      <w:tr w:rsidR="0011315E" w:rsidTr="00340D34">
        <w:trPr>
          <w:cantSplit/>
          <w:trHeight w:val="115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15E" w:rsidRDefault="0011315E" w:rsidP="00340D34">
            <w:pPr>
              <w:ind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Дней ПМПК в школах и ДОУ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15E" w:rsidRDefault="0011315E" w:rsidP="00B361BC">
            <w:pPr>
              <w:snapToGrid w:val="0"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Проведено  заседаний консилиумов в ОУ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15E" w:rsidRDefault="0011315E" w:rsidP="00B361BC">
            <w:pPr>
              <w:snapToGrid w:val="0"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Групп комплексной поддержки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15E" w:rsidRDefault="0011315E" w:rsidP="00B361BC">
            <w:pPr>
              <w:snapToGrid w:val="0"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Групп комплексной поддержки в школах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15E" w:rsidRDefault="0011315E" w:rsidP="00340D34">
            <w:pPr>
              <w:snapToGrid w:val="0"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Патронаж 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15E" w:rsidRDefault="0011315E" w:rsidP="00340D34">
            <w:pPr>
              <w:snapToGrid w:val="0"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Патронаж и сопровождение детей и подростков</w:t>
            </w:r>
          </w:p>
        </w:tc>
      </w:tr>
      <w:tr w:rsidR="0011315E" w:rsidTr="00340D34">
        <w:trPr>
          <w:trHeight w:val="26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5E" w:rsidRDefault="0011315E" w:rsidP="00B361B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</w:t>
            </w:r>
          </w:p>
        </w:tc>
      </w:tr>
    </w:tbl>
    <w:p w:rsidR="0011315E" w:rsidRPr="00D01B25" w:rsidRDefault="0011315E" w:rsidP="00D01B25">
      <w:pPr>
        <w:ind w:firstLine="540"/>
        <w:jc w:val="both"/>
        <w:rPr>
          <w:lang w:eastAsia="ar-SA"/>
        </w:rPr>
      </w:pPr>
      <w:r w:rsidRPr="00E70D04">
        <w:rPr>
          <w:sz w:val="24"/>
          <w:szCs w:val="24"/>
          <w:lang w:eastAsia="ar-SA"/>
        </w:rPr>
        <w:t>Экспериментальных площадок</w:t>
      </w:r>
      <w:proofErr w:type="gramStart"/>
      <w:r w:rsidRPr="00E70D04">
        <w:rPr>
          <w:sz w:val="24"/>
          <w:szCs w:val="24"/>
          <w:lang w:eastAsia="ar-SA"/>
        </w:rPr>
        <w:t xml:space="preserve"> :</w:t>
      </w:r>
      <w:proofErr w:type="gramEnd"/>
      <w:r w:rsidRPr="00E70D04">
        <w:rPr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1</w:t>
      </w:r>
    </w:p>
    <w:p w:rsidR="0011315E" w:rsidRPr="00E70D04" w:rsidRDefault="0011315E" w:rsidP="00B361BC">
      <w:pPr>
        <w:ind w:firstLine="540"/>
        <w:jc w:val="both"/>
        <w:rPr>
          <w:b/>
          <w:bCs/>
          <w:color w:val="000000"/>
          <w:sz w:val="24"/>
          <w:szCs w:val="24"/>
          <w:lang w:eastAsia="ar-SA"/>
        </w:rPr>
      </w:pPr>
      <w:r w:rsidRPr="00E70D04">
        <w:rPr>
          <w:sz w:val="24"/>
          <w:szCs w:val="24"/>
          <w:lang w:eastAsia="ar-SA"/>
        </w:rPr>
        <w:t xml:space="preserve">Направления экспериментальной работы: </w:t>
      </w:r>
      <w:proofErr w:type="gramStart"/>
      <w:r>
        <w:rPr>
          <w:sz w:val="24"/>
          <w:szCs w:val="24"/>
          <w:lang w:eastAsia="ar-SA"/>
        </w:rPr>
        <w:t>социально-педагогическое</w:t>
      </w:r>
      <w:proofErr w:type="gramEnd"/>
    </w:p>
    <w:p w:rsidR="0011315E" w:rsidRPr="00E70D04" w:rsidRDefault="0011315E" w:rsidP="00B361BC">
      <w:pPr>
        <w:ind w:firstLine="540"/>
        <w:jc w:val="both"/>
        <w:rPr>
          <w:color w:val="000000"/>
          <w:sz w:val="24"/>
          <w:szCs w:val="24"/>
          <w:lang w:eastAsia="ar-SA"/>
        </w:rPr>
      </w:pPr>
      <w:r w:rsidRPr="00E70D04">
        <w:rPr>
          <w:color w:val="000000"/>
          <w:sz w:val="24"/>
          <w:szCs w:val="24"/>
          <w:lang w:eastAsia="ar-SA"/>
        </w:rPr>
        <w:t xml:space="preserve">Всего мероприятий с детьми: </w:t>
      </w:r>
      <w:r>
        <w:rPr>
          <w:color w:val="000000"/>
          <w:sz w:val="24"/>
          <w:szCs w:val="24"/>
          <w:lang w:eastAsia="ar-SA"/>
        </w:rPr>
        <w:t>3.</w:t>
      </w:r>
      <w:r w:rsidRPr="00E70D04">
        <w:rPr>
          <w:color w:val="000000"/>
          <w:sz w:val="24"/>
          <w:szCs w:val="24"/>
          <w:lang w:eastAsia="ar-SA"/>
        </w:rPr>
        <w:t xml:space="preserve">  Из них: 3 районных</w:t>
      </w:r>
      <w:r>
        <w:rPr>
          <w:color w:val="000000"/>
          <w:sz w:val="24"/>
          <w:szCs w:val="24"/>
          <w:lang w:eastAsia="ar-SA"/>
        </w:rPr>
        <w:t>.</w:t>
      </w:r>
    </w:p>
    <w:p w:rsidR="0011315E" w:rsidRPr="00E70D04" w:rsidRDefault="0011315E" w:rsidP="00B361BC">
      <w:pPr>
        <w:ind w:firstLine="540"/>
        <w:jc w:val="both"/>
        <w:rPr>
          <w:color w:val="000000"/>
          <w:sz w:val="24"/>
          <w:szCs w:val="24"/>
          <w:lang w:eastAsia="ar-SA"/>
        </w:rPr>
      </w:pPr>
      <w:r w:rsidRPr="00E70D04">
        <w:rPr>
          <w:color w:val="000000"/>
          <w:sz w:val="24"/>
          <w:szCs w:val="24"/>
          <w:lang w:eastAsia="ar-SA"/>
        </w:rPr>
        <w:t>Областных мероприятий: 0, из них для педагогов: 0.</w:t>
      </w:r>
    </w:p>
    <w:p w:rsidR="0011315E" w:rsidRDefault="0011315E" w:rsidP="00B361BC">
      <w:pPr>
        <w:ind w:firstLine="540"/>
        <w:jc w:val="both"/>
        <w:rPr>
          <w:color w:val="000000"/>
          <w:sz w:val="24"/>
          <w:szCs w:val="24"/>
          <w:lang w:eastAsia="ar-SA"/>
        </w:rPr>
      </w:pPr>
      <w:r w:rsidRPr="00E70D04">
        <w:rPr>
          <w:color w:val="000000"/>
          <w:sz w:val="24"/>
          <w:szCs w:val="24"/>
          <w:lang w:eastAsia="ar-SA"/>
        </w:rPr>
        <w:t xml:space="preserve">Мониторинг </w:t>
      </w:r>
      <w:r>
        <w:rPr>
          <w:color w:val="000000"/>
          <w:sz w:val="24"/>
          <w:szCs w:val="24"/>
          <w:lang w:eastAsia="ar-SA"/>
        </w:rPr>
        <w:t>семей, имеющих несовершеннолетних детей -1,</w:t>
      </w:r>
    </w:p>
    <w:p w:rsidR="0011315E" w:rsidRPr="00E70D04" w:rsidRDefault="0011315E" w:rsidP="00B361BC">
      <w:pPr>
        <w:ind w:firstLine="54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Мониторинг одаренных детей – 1.</w:t>
      </w:r>
    </w:p>
    <w:p w:rsidR="0011315E" w:rsidRPr="00D01B25" w:rsidRDefault="0011315E" w:rsidP="00B361BC">
      <w:pPr>
        <w:ind w:firstLine="540"/>
        <w:jc w:val="both"/>
        <w:rPr>
          <w:color w:val="000000"/>
          <w:sz w:val="16"/>
          <w:szCs w:val="16"/>
          <w:lang w:eastAsia="ar-SA"/>
        </w:rPr>
      </w:pPr>
    </w:p>
    <w:p w:rsidR="0011315E" w:rsidRPr="00E70D04" w:rsidRDefault="0011315E" w:rsidP="00B361BC">
      <w:pPr>
        <w:jc w:val="center"/>
        <w:rPr>
          <w:rFonts w:cs="Tahoma"/>
          <w:sz w:val="24"/>
          <w:szCs w:val="24"/>
        </w:rPr>
      </w:pPr>
      <w:r w:rsidRPr="00E70D04">
        <w:rPr>
          <w:rFonts w:cs="Tahoma"/>
          <w:sz w:val="24"/>
          <w:szCs w:val="24"/>
        </w:rPr>
        <w:t>Качество работы специалистов за 201</w:t>
      </w:r>
      <w:r>
        <w:rPr>
          <w:rFonts w:cs="Tahoma"/>
          <w:sz w:val="24"/>
          <w:szCs w:val="24"/>
        </w:rPr>
        <w:t>3</w:t>
      </w:r>
      <w:r w:rsidRPr="00E70D04">
        <w:rPr>
          <w:rFonts w:cs="Tahoma"/>
          <w:sz w:val="24"/>
          <w:szCs w:val="24"/>
        </w:rPr>
        <w:t xml:space="preserve"> – 201</w:t>
      </w:r>
      <w:r>
        <w:rPr>
          <w:rFonts w:cs="Tahoma"/>
          <w:sz w:val="24"/>
          <w:szCs w:val="24"/>
        </w:rPr>
        <w:t>4</w:t>
      </w:r>
      <w:r w:rsidRPr="00E70D04">
        <w:rPr>
          <w:rFonts w:cs="Tahoma"/>
          <w:sz w:val="24"/>
          <w:szCs w:val="24"/>
        </w:rPr>
        <w:t xml:space="preserve">  учебный год.</w:t>
      </w:r>
    </w:p>
    <w:p w:rsidR="0011315E" w:rsidRDefault="0011315E" w:rsidP="00B361BC">
      <w:pPr>
        <w:jc w:val="center"/>
        <w:rPr>
          <w:rFonts w:cs="Tahoma"/>
        </w:rPr>
      </w:pPr>
      <w:r w:rsidRPr="00E70D04">
        <w:rPr>
          <w:rFonts w:cs="Tahoma"/>
          <w:sz w:val="24"/>
          <w:szCs w:val="24"/>
        </w:rPr>
        <w:t>/ пропускная способность</w:t>
      </w:r>
      <w:r>
        <w:rPr>
          <w:rFonts w:cs="Tahoma"/>
        </w:rPr>
        <w:t>/</w:t>
      </w:r>
    </w:p>
    <w:tbl>
      <w:tblPr>
        <w:tblW w:w="982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2"/>
        <w:gridCol w:w="1134"/>
        <w:gridCol w:w="1701"/>
        <w:gridCol w:w="2126"/>
        <w:gridCol w:w="1985"/>
        <w:gridCol w:w="1559"/>
      </w:tblGrid>
      <w:tr w:rsidR="0011315E" w:rsidRPr="00344B78" w:rsidTr="00E25B4B">
        <w:trPr>
          <w:trHeight w:val="450"/>
        </w:trPr>
        <w:tc>
          <w:tcPr>
            <w:tcW w:w="1322" w:type="dxa"/>
          </w:tcPr>
          <w:p w:rsidR="0011315E" w:rsidRPr="00344B78" w:rsidRDefault="0011315E" w:rsidP="00B361BC">
            <w:pPr>
              <w:pStyle w:val="af3"/>
              <w:jc w:val="center"/>
              <w:rPr>
                <w:rFonts w:cs="Tahoma"/>
              </w:rPr>
            </w:pPr>
            <w:r w:rsidRPr="00344B78">
              <w:rPr>
                <w:rFonts w:cs="Tahoma"/>
              </w:rPr>
              <w:t>Результаты</w:t>
            </w: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jc w:val="center"/>
              <w:rPr>
                <w:rFonts w:cs="Tahoma"/>
              </w:rPr>
            </w:pPr>
            <w:r>
              <w:rPr>
                <w:rFonts w:cs="Tahoma"/>
              </w:rPr>
              <w:t>Якушева С.А.</w:t>
            </w:r>
            <w:r w:rsidRPr="00344B78">
              <w:rPr>
                <w:rFonts w:cs="Tahoma"/>
              </w:rPr>
              <w:t>.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</w:rPr>
            </w:pPr>
            <w:proofErr w:type="spellStart"/>
            <w:r w:rsidRPr="00344B78">
              <w:rPr>
                <w:rFonts w:cs="Tahoma"/>
              </w:rPr>
              <w:t>Ястребова</w:t>
            </w:r>
            <w:proofErr w:type="spellEnd"/>
            <w:r w:rsidRPr="00344B78">
              <w:rPr>
                <w:rFonts w:cs="Tahoma"/>
              </w:rPr>
              <w:t xml:space="preserve"> С.М.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</w:rPr>
            </w:pPr>
            <w:proofErr w:type="spellStart"/>
            <w:r w:rsidRPr="00344B78">
              <w:rPr>
                <w:rFonts w:cs="Tahoma"/>
              </w:rPr>
              <w:t>Рыманова</w:t>
            </w:r>
            <w:proofErr w:type="spellEnd"/>
            <w:r w:rsidRPr="00344B78">
              <w:rPr>
                <w:rFonts w:cs="Tahoma"/>
              </w:rPr>
              <w:t xml:space="preserve"> О.Н.</w:t>
            </w:r>
          </w:p>
        </w:tc>
        <w:tc>
          <w:tcPr>
            <w:tcW w:w="1559" w:type="dxa"/>
          </w:tcPr>
          <w:p w:rsidR="0011315E" w:rsidRPr="00344B78" w:rsidRDefault="0011315E" w:rsidP="00355512">
            <w:pPr>
              <w:pStyle w:val="af3"/>
              <w:jc w:val="center"/>
              <w:rPr>
                <w:rFonts w:cs="Tahoma"/>
                <w:b/>
                <w:bCs/>
              </w:rPr>
            </w:pPr>
            <w:r w:rsidRPr="00344B78">
              <w:rPr>
                <w:rFonts w:cs="Tahoma"/>
                <w:b/>
                <w:bCs/>
              </w:rPr>
              <w:t>Всего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 w:val="restart"/>
          </w:tcPr>
          <w:p w:rsidR="0011315E" w:rsidRPr="00344B78" w:rsidRDefault="0011315E" w:rsidP="00355512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Выявлено:</w:t>
            </w:r>
          </w:p>
          <w:p w:rsidR="0011315E" w:rsidRPr="00344B78" w:rsidRDefault="0011315E" w:rsidP="00B361BC">
            <w:pPr>
              <w:pStyle w:val="af3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Дошк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31</w:t>
            </w:r>
          </w:p>
        </w:tc>
      </w:tr>
      <w:tr w:rsidR="0011315E" w:rsidRPr="00344B78" w:rsidTr="00E25B4B">
        <w:trPr>
          <w:trHeight w:hRule="exact" w:val="424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Школ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98</w:t>
            </w:r>
          </w:p>
        </w:tc>
      </w:tr>
      <w:tr w:rsidR="0011315E" w:rsidRPr="00344B78" w:rsidTr="00E25B4B">
        <w:trPr>
          <w:trHeight w:hRule="exact" w:val="441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Необ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ПУ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 w:val="restart"/>
          </w:tcPr>
          <w:p w:rsidR="0011315E" w:rsidRPr="00344B78" w:rsidRDefault="0011315E" w:rsidP="00355512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Зачислено</w:t>
            </w:r>
          </w:p>
          <w:p w:rsidR="0011315E" w:rsidRPr="00344B78" w:rsidRDefault="0011315E" w:rsidP="00B361BC">
            <w:pPr>
              <w:pStyle w:val="af3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Дошк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Школ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90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Необ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ПУ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344B78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 w:val="restart"/>
          </w:tcPr>
          <w:p w:rsidR="0011315E" w:rsidRPr="00344B78" w:rsidRDefault="0011315E" w:rsidP="00355512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Выпущено</w:t>
            </w:r>
          </w:p>
          <w:p w:rsidR="0011315E" w:rsidRPr="00344B78" w:rsidRDefault="0011315E" w:rsidP="00B361BC">
            <w:pPr>
              <w:pStyle w:val="af3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Дошк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Школ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85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Необ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ПУ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 w:val="restart"/>
          </w:tcPr>
          <w:p w:rsidR="0011315E" w:rsidRPr="00344B78" w:rsidRDefault="0011315E" w:rsidP="00355512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Оставлено</w:t>
            </w:r>
          </w:p>
          <w:p w:rsidR="0011315E" w:rsidRPr="00344B78" w:rsidRDefault="0011315E" w:rsidP="00B361BC">
            <w:pPr>
              <w:pStyle w:val="af3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Дошк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Школ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Необ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ПУ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 w:val="restart"/>
          </w:tcPr>
          <w:p w:rsidR="0011315E" w:rsidRPr="00344B78" w:rsidRDefault="0011315E" w:rsidP="00355512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Выбыло</w:t>
            </w:r>
          </w:p>
          <w:p w:rsidR="0011315E" w:rsidRPr="00344B78" w:rsidRDefault="0011315E" w:rsidP="00B361BC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</w:p>
          <w:p w:rsidR="0011315E" w:rsidRPr="00344B78" w:rsidRDefault="0011315E" w:rsidP="00B361BC">
            <w:pPr>
              <w:pStyle w:val="af3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Дошк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11315E" w:rsidRPr="00344B78" w:rsidTr="00E25B4B">
        <w:trPr>
          <w:trHeight w:hRule="exact" w:val="334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Школ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315E" w:rsidRPr="00344B78" w:rsidRDefault="0011315E" w:rsidP="00344B78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</w:tr>
      <w:tr w:rsidR="0011315E" w:rsidRPr="00344B78" w:rsidTr="00E25B4B">
        <w:trPr>
          <w:trHeight w:hRule="exact" w:val="387"/>
        </w:trPr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344B78">
              <w:rPr>
                <w:rFonts w:cs="Tahoma"/>
                <w:sz w:val="22"/>
                <w:szCs w:val="22"/>
              </w:rPr>
              <w:t>Необ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11315E" w:rsidRPr="00344B78" w:rsidTr="00E25B4B">
        <w:tc>
          <w:tcPr>
            <w:tcW w:w="1322" w:type="dxa"/>
            <w:vMerge/>
          </w:tcPr>
          <w:p w:rsidR="0011315E" w:rsidRPr="00344B78" w:rsidRDefault="0011315E" w:rsidP="00B361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44B78">
              <w:rPr>
                <w:rFonts w:cs="Tahoma"/>
                <w:sz w:val="22"/>
                <w:szCs w:val="22"/>
              </w:rPr>
              <w:t>ПУ</w:t>
            </w:r>
          </w:p>
        </w:tc>
        <w:tc>
          <w:tcPr>
            <w:tcW w:w="1701" w:type="dxa"/>
          </w:tcPr>
          <w:p w:rsidR="0011315E" w:rsidRPr="00344B78" w:rsidRDefault="0011315E" w:rsidP="00D01B25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315E" w:rsidRPr="00344B78" w:rsidRDefault="0011315E" w:rsidP="00B361BC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</w:tbl>
    <w:p w:rsidR="0011315E" w:rsidRDefault="0011315E" w:rsidP="00E25B4B">
      <w:pPr>
        <w:pStyle w:val="1"/>
        <w:tabs>
          <w:tab w:val="left" w:pos="-180"/>
        </w:tabs>
        <w:spacing w:after="0" w:line="240" w:lineRule="auto"/>
        <w:jc w:val="left"/>
        <w:rPr>
          <w:caps w:val="0"/>
          <w:sz w:val="16"/>
          <w:szCs w:val="16"/>
        </w:rPr>
      </w:pPr>
      <w:r>
        <w:rPr>
          <w:caps w:val="0"/>
          <w:lang w:val="en-US"/>
        </w:rPr>
        <w:lastRenderedPageBreak/>
        <w:t>IX</w:t>
      </w:r>
      <w:r>
        <w:rPr>
          <w:caps w:val="0"/>
        </w:rPr>
        <w:t>. Воспитательная деятельность образовательного учреждения.</w:t>
      </w:r>
    </w:p>
    <w:p w:rsidR="0011315E" w:rsidRDefault="0011315E" w:rsidP="008F63FB"/>
    <w:p w:rsidR="0011315E" w:rsidRDefault="0011315E" w:rsidP="004F6A60">
      <w:pPr>
        <w:rPr>
          <w:sz w:val="22"/>
          <w:szCs w:val="22"/>
        </w:rPr>
      </w:pPr>
      <w:r>
        <w:rPr>
          <w:sz w:val="22"/>
          <w:szCs w:val="22"/>
        </w:rPr>
        <w:t>1) наличие материально-технической базы и оснащенность образовательного процесса:</w:t>
      </w:r>
    </w:p>
    <w:p w:rsidR="0011315E" w:rsidRDefault="0011315E" w:rsidP="006611C6">
      <w:pPr>
        <w:ind w:firstLine="500"/>
        <w:jc w:val="both"/>
        <w:rPr>
          <w:rFonts w:cs="Nimbus Roman No9 L"/>
          <w:kern w:val="1"/>
          <w:sz w:val="24"/>
          <w:szCs w:val="24"/>
        </w:rPr>
      </w:pPr>
    </w:p>
    <w:p w:rsidR="0011315E" w:rsidRDefault="0011315E" w:rsidP="00340D34">
      <w:pPr>
        <w:ind w:firstLine="500"/>
        <w:jc w:val="both"/>
        <w:rPr>
          <w:rFonts w:cs="Nimbus Roman No9 L"/>
          <w:kern w:val="1"/>
          <w:sz w:val="24"/>
          <w:szCs w:val="24"/>
        </w:rPr>
      </w:pPr>
      <w:r>
        <w:rPr>
          <w:rFonts w:cs="Nimbus Roman No9 L"/>
          <w:kern w:val="1"/>
          <w:sz w:val="24"/>
          <w:szCs w:val="24"/>
        </w:rPr>
        <w:t xml:space="preserve">В МБОУ «Центр ПМСС»  2 кабинета, в </w:t>
      </w:r>
      <w:proofErr w:type="gramStart"/>
      <w:r>
        <w:rPr>
          <w:rFonts w:cs="Nimbus Roman No9 L"/>
          <w:kern w:val="1"/>
          <w:sz w:val="24"/>
          <w:szCs w:val="24"/>
        </w:rPr>
        <w:t>которых</w:t>
      </w:r>
      <w:proofErr w:type="gramEnd"/>
      <w:r>
        <w:rPr>
          <w:rFonts w:cs="Nimbus Roman No9 L"/>
          <w:kern w:val="1"/>
          <w:sz w:val="24"/>
          <w:szCs w:val="24"/>
        </w:rPr>
        <w:t xml:space="preserve"> имеется необходимый диагностический, методический и  развивающий материал.</w:t>
      </w:r>
    </w:p>
    <w:p w:rsidR="0011315E" w:rsidRDefault="0011315E" w:rsidP="006611C6">
      <w:pPr>
        <w:ind w:firstLine="500"/>
        <w:jc w:val="both"/>
        <w:rPr>
          <w:rFonts w:cs="Nimbus Roman No9 L"/>
          <w:kern w:val="1"/>
          <w:sz w:val="24"/>
          <w:szCs w:val="24"/>
        </w:rPr>
      </w:pPr>
      <w:r>
        <w:rPr>
          <w:rFonts w:cs="Nimbus Roman No9 L"/>
          <w:kern w:val="1"/>
          <w:sz w:val="24"/>
          <w:szCs w:val="24"/>
        </w:rPr>
        <w:t xml:space="preserve">             </w:t>
      </w:r>
    </w:p>
    <w:tbl>
      <w:tblPr>
        <w:tblW w:w="9257" w:type="dxa"/>
        <w:tblInd w:w="-77" w:type="dxa"/>
        <w:tblLayout w:type="fixed"/>
        <w:tblLook w:val="0000"/>
      </w:tblPr>
      <w:tblGrid>
        <w:gridCol w:w="752"/>
        <w:gridCol w:w="1985"/>
        <w:gridCol w:w="1559"/>
        <w:gridCol w:w="1134"/>
        <w:gridCol w:w="1134"/>
        <w:gridCol w:w="1276"/>
        <w:gridCol w:w="1417"/>
      </w:tblGrid>
      <w:tr w:rsidR="0011315E" w:rsidTr="00456E7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№</w:t>
            </w:r>
          </w:p>
          <w:p w:rsidR="0011315E" w:rsidRDefault="0011315E" w:rsidP="00340D34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Наименование кабинетов, лабораторий,</w:t>
            </w:r>
          </w:p>
          <w:p w:rsidR="0011315E" w:rsidRDefault="0011315E" w:rsidP="00340D34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уч</w:t>
            </w:r>
            <w:proofErr w:type="spellEnd"/>
            <w:r>
              <w:rPr>
                <w:sz w:val="22"/>
                <w:szCs w:val="22"/>
                <w:lang w:eastAsia="ar-SA"/>
              </w:rPr>
              <w:t>.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Необходимое</w:t>
            </w:r>
          </w:p>
          <w:p w:rsidR="0011315E" w:rsidRDefault="0011315E" w:rsidP="00340D34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Фактич</w:t>
            </w:r>
            <w:proofErr w:type="spellEnd"/>
            <w:r>
              <w:rPr>
                <w:sz w:val="22"/>
                <w:szCs w:val="22"/>
                <w:lang w:eastAsia="ar-SA"/>
              </w:rPr>
              <w:t>. 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Оснащен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ar-SA"/>
              </w:rPr>
              <w:t>в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Наличие инструкции по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Наличие и состояние </w:t>
            </w:r>
            <w:proofErr w:type="spellStart"/>
            <w:r>
              <w:rPr>
                <w:sz w:val="22"/>
                <w:szCs w:val="22"/>
                <w:lang w:eastAsia="ar-SA"/>
              </w:rPr>
              <w:t>ученич</w:t>
            </w:r>
            <w:proofErr w:type="spellEnd"/>
            <w:r>
              <w:rPr>
                <w:sz w:val="22"/>
                <w:szCs w:val="22"/>
                <w:lang w:eastAsia="ar-SA"/>
              </w:rPr>
              <w:t>. мебели</w:t>
            </w:r>
          </w:p>
        </w:tc>
      </w:tr>
      <w:tr w:rsidR="0011315E" w:rsidTr="00456E7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4F6A60">
            <w:pPr>
              <w:tabs>
                <w:tab w:val="left" w:pos="72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Логопедический кабинет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удовл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11315E" w:rsidTr="00456E7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4F6A60">
            <w:pPr>
              <w:tabs>
                <w:tab w:val="left" w:pos="720"/>
              </w:tabs>
              <w:suppressAutoHyphens/>
              <w:snapToGrid w:val="0"/>
              <w:ind w:left="36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456E7F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Социально-психологический кабинет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E70D04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удовл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11315E" w:rsidRDefault="0011315E" w:rsidP="004C2EC2">
      <w:pPr>
        <w:rPr>
          <w:sz w:val="10"/>
          <w:szCs w:val="10"/>
        </w:rPr>
      </w:pPr>
    </w:p>
    <w:p w:rsidR="0011315E" w:rsidRDefault="0011315E" w:rsidP="004C2EC2">
      <w:pPr>
        <w:rPr>
          <w:sz w:val="10"/>
          <w:szCs w:val="10"/>
        </w:rPr>
      </w:pPr>
    </w:p>
    <w:p w:rsidR="0011315E" w:rsidRDefault="0011315E" w:rsidP="004C2EC2">
      <w:pPr>
        <w:rPr>
          <w:sz w:val="24"/>
          <w:szCs w:val="24"/>
        </w:rPr>
      </w:pPr>
      <w:r>
        <w:rPr>
          <w:sz w:val="24"/>
          <w:szCs w:val="24"/>
        </w:rPr>
        <w:t>2) технические средства обучения</w:t>
      </w:r>
    </w:p>
    <w:tbl>
      <w:tblPr>
        <w:tblW w:w="9581" w:type="dxa"/>
        <w:tblInd w:w="-5" w:type="dxa"/>
        <w:tblLayout w:type="fixed"/>
        <w:tblLook w:val="0000"/>
      </w:tblPr>
      <w:tblGrid>
        <w:gridCol w:w="2087"/>
        <w:gridCol w:w="1874"/>
        <w:gridCol w:w="1844"/>
        <w:gridCol w:w="1862"/>
        <w:gridCol w:w="1914"/>
      </w:tblGrid>
      <w:tr w:rsidR="0011315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Норма</w:t>
            </w:r>
          </w:p>
          <w:p w:rsidR="0011315E" w:rsidRDefault="0011315E" w:rsidP="00340D34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(в зависимости от типа ОУ)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Имеется в наличии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Из них исправных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Наличие приспособлений для хранения и использования</w:t>
            </w:r>
          </w:p>
        </w:tc>
      </w:tr>
      <w:tr w:rsidR="0011315E"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Магнитофоны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</w:tr>
      <w:tr w:rsidR="0011315E"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Видеомагнитофоны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</w:tr>
      <w:tr w:rsidR="0011315E"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Телевизоры и др.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</w:tr>
      <w:tr w:rsidR="0011315E"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Компьютер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</w:tr>
      <w:tr w:rsidR="0011315E"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Принтер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E70D0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E" w:rsidRDefault="0011315E" w:rsidP="00340D3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имеются</w:t>
            </w:r>
          </w:p>
        </w:tc>
      </w:tr>
    </w:tbl>
    <w:p w:rsidR="0011315E" w:rsidRPr="004F6A60" w:rsidRDefault="0011315E" w:rsidP="004C2EC2">
      <w:pPr>
        <w:rPr>
          <w:sz w:val="24"/>
          <w:szCs w:val="24"/>
        </w:rPr>
      </w:pPr>
    </w:p>
    <w:p w:rsidR="0011315E" w:rsidRDefault="0011315E" w:rsidP="004C2EC2">
      <w:pPr>
        <w:rPr>
          <w:sz w:val="10"/>
          <w:szCs w:val="10"/>
        </w:rPr>
      </w:pPr>
    </w:p>
    <w:p w:rsidR="0011315E" w:rsidRDefault="0011315E" w:rsidP="00A808EF">
      <w:pPr>
        <w:suppressAutoHyphens/>
        <w:jc w:val="both"/>
        <w:outlineLvl w:val="5"/>
        <w:rPr>
          <w:b/>
          <w:sz w:val="24"/>
          <w:szCs w:val="24"/>
        </w:rPr>
      </w:pPr>
      <w:r>
        <w:rPr>
          <w:b/>
          <w:sz w:val="24"/>
          <w:szCs w:val="24"/>
        </w:rPr>
        <w:t>3). Сведения о реализации приоритетных направлений воспитательной деятельности  ОУ:</w:t>
      </w:r>
    </w:p>
    <w:p w:rsidR="0011315E" w:rsidRDefault="0011315E" w:rsidP="004F6A60">
      <w:pPr>
        <w:suppressAutoHyphens/>
        <w:jc w:val="both"/>
        <w:outlineLvl w:val="5"/>
        <w:rPr>
          <w:b/>
          <w:sz w:val="24"/>
          <w:szCs w:val="24"/>
        </w:rPr>
      </w:pPr>
    </w:p>
    <w:p w:rsidR="0011315E" w:rsidRDefault="0011315E" w:rsidP="00CE772E">
      <w:pPr>
        <w:suppressAutoHyphens/>
        <w:ind w:firstLine="360"/>
        <w:jc w:val="both"/>
        <w:outlineLvl w:val="5"/>
        <w:rPr>
          <w:rStyle w:val="FontStyle18"/>
          <w:kern w:val="1"/>
        </w:rPr>
      </w:pPr>
      <w:r>
        <w:rPr>
          <w:rStyle w:val="FontStyle18"/>
          <w:kern w:val="1"/>
        </w:rPr>
        <w:t>При МБОУ «Центр ПМСС» действует клуб для родителей детей-инвалидов «Мы вместе» с целью оказания психологической, социальной и логопедической поддержки родителей детей с ограниченными возможностями здоровья в вопросах реабилитации, развития и воспитания детей-инвалидов.</w:t>
      </w:r>
    </w:p>
    <w:p w:rsidR="0011315E" w:rsidRDefault="0011315E" w:rsidP="00CE772E">
      <w:pPr>
        <w:suppressAutoHyphens/>
        <w:ind w:firstLine="360"/>
        <w:jc w:val="both"/>
        <w:outlineLvl w:val="5"/>
        <w:rPr>
          <w:rStyle w:val="FontStyle18"/>
          <w:kern w:val="1"/>
        </w:rPr>
      </w:pPr>
      <w:r>
        <w:rPr>
          <w:rStyle w:val="FontStyle18"/>
          <w:kern w:val="1"/>
        </w:rPr>
        <w:t>Создано Межшкольное научное общество учащихся «Эврика!», которое служит формированию единого межшкольного научного сообщества и координирует научно-исследовательскую деятельность обучающихся в масштабе района.</w:t>
      </w:r>
    </w:p>
    <w:p w:rsidR="0011315E" w:rsidRDefault="0011315E" w:rsidP="00CE772E">
      <w:pPr>
        <w:suppressAutoHyphens/>
        <w:ind w:firstLine="360"/>
        <w:jc w:val="both"/>
        <w:outlineLvl w:val="5"/>
        <w:rPr>
          <w:rStyle w:val="FontStyle18"/>
          <w:kern w:val="1"/>
        </w:rPr>
      </w:pPr>
      <w:r>
        <w:rPr>
          <w:rStyle w:val="FontStyle18"/>
          <w:kern w:val="1"/>
        </w:rPr>
        <w:t>При МБОУ «Центр ПМСС» функционирует Школа для родителей «Пусть мама придёт!», которая занимается обучением кандидатов в приемные родители, намеревающимися заключить с государственными органами договор о создании приемных семей для воспитания детей-сирот и детей, лишённых попечения родителей, основам педагогики, возрастной физиологии, психологии, медицины, повышения их родительской компетенции.</w:t>
      </w:r>
    </w:p>
    <w:p w:rsidR="0011315E" w:rsidRDefault="0011315E" w:rsidP="00CE772E">
      <w:pPr>
        <w:suppressAutoHyphens/>
        <w:ind w:firstLine="360"/>
        <w:jc w:val="both"/>
        <w:outlineLvl w:val="5"/>
        <w:rPr>
          <w:rStyle w:val="FontStyle18"/>
          <w:kern w:val="1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Х. Обеспечение условий безопасности участников образовательного процесса в образовательном учреждении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"/>
        <w:gridCol w:w="4489"/>
        <w:gridCol w:w="1620"/>
        <w:gridCol w:w="1306"/>
        <w:gridCol w:w="1934"/>
      </w:tblGrid>
      <w:tr w:rsidR="0011315E">
        <w:trPr>
          <w:cantSplit/>
          <w:trHeight w:val="375"/>
        </w:trPr>
        <w:tc>
          <w:tcPr>
            <w:tcW w:w="371" w:type="dxa"/>
            <w:vMerge w:val="restart"/>
            <w:vAlign w:val="center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</w:rPr>
            </w:pPr>
            <w:r w:rsidRPr="00994B97">
              <w:rPr>
                <w:rFonts w:ascii="Times New Roman" w:hAnsi="Times New Roman"/>
                <w:b w:val="0"/>
                <w:sz w:val="22"/>
              </w:rPr>
              <w:t>№</w:t>
            </w:r>
          </w:p>
        </w:tc>
        <w:tc>
          <w:tcPr>
            <w:tcW w:w="4489" w:type="dxa"/>
            <w:vMerge w:val="restart"/>
            <w:vAlign w:val="center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 xml:space="preserve">Показатели </w:t>
            </w:r>
            <w:proofErr w:type="gramStart"/>
            <w:r w:rsidRPr="00994B97">
              <w:rPr>
                <w:rFonts w:ascii="Times New Roman" w:hAnsi="Times New Roman"/>
                <w:b w:val="0"/>
              </w:rPr>
              <w:t>условий обеспечения безопасности участников образовательного процесса</w:t>
            </w:r>
            <w:proofErr w:type="gramEnd"/>
            <w:r w:rsidRPr="00994B97">
              <w:rPr>
                <w:rFonts w:ascii="Times New Roman" w:hAnsi="Times New Roman"/>
                <w:b w:val="0"/>
              </w:rPr>
              <w:t xml:space="preserve"> в ОУ</w:t>
            </w:r>
          </w:p>
        </w:tc>
        <w:tc>
          <w:tcPr>
            <w:tcW w:w="4860" w:type="dxa"/>
            <w:gridSpan w:val="3"/>
            <w:vAlign w:val="center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Содержание показателя</w:t>
            </w:r>
          </w:p>
        </w:tc>
      </w:tr>
      <w:tr w:rsidR="0011315E">
        <w:trPr>
          <w:cantSplit/>
          <w:trHeight w:val="315"/>
        </w:trPr>
        <w:tc>
          <w:tcPr>
            <w:tcW w:w="371" w:type="dxa"/>
            <w:vMerge/>
            <w:vAlign w:val="center"/>
          </w:tcPr>
          <w:p w:rsidR="0011315E" w:rsidRDefault="0011315E">
            <w:pPr>
              <w:rPr>
                <w:bCs/>
                <w:sz w:val="22"/>
                <w:szCs w:val="24"/>
              </w:rPr>
            </w:pPr>
          </w:p>
        </w:tc>
        <w:tc>
          <w:tcPr>
            <w:tcW w:w="4489" w:type="dxa"/>
            <w:vMerge/>
            <w:vAlign w:val="center"/>
          </w:tcPr>
          <w:p w:rsidR="0011315E" w:rsidRDefault="0011315E">
            <w:pPr>
              <w:rPr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315E" w:rsidRPr="005C47C8" w:rsidRDefault="0011315E" w:rsidP="00430668">
            <w:pPr>
              <w:pStyle w:val="ab"/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 xml:space="preserve">2011/2012 </w:t>
            </w:r>
            <w:proofErr w:type="spellStart"/>
            <w:r w:rsidRPr="00994B97">
              <w:rPr>
                <w:rFonts w:ascii="Times New Roman" w:hAnsi="Times New Roman"/>
                <w:b w:val="0"/>
              </w:rPr>
              <w:t>уч</w:t>
            </w:r>
            <w:proofErr w:type="gramStart"/>
            <w:r w:rsidRPr="00994B97">
              <w:rPr>
                <w:rFonts w:ascii="Times New Roman" w:hAnsi="Times New Roman"/>
                <w:b w:val="0"/>
              </w:rPr>
              <w:t>.г</w:t>
            </w:r>
            <w:proofErr w:type="gramEnd"/>
            <w:r w:rsidRPr="00994B97">
              <w:rPr>
                <w:rFonts w:ascii="Times New Roman" w:hAnsi="Times New Roman"/>
                <w:b w:val="0"/>
              </w:rPr>
              <w:t>од</w:t>
            </w:r>
            <w:proofErr w:type="spellEnd"/>
          </w:p>
        </w:tc>
        <w:tc>
          <w:tcPr>
            <w:tcW w:w="1306" w:type="dxa"/>
            <w:vAlign w:val="center"/>
          </w:tcPr>
          <w:p w:rsidR="0011315E" w:rsidRPr="005C47C8" w:rsidRDefault="0011315E" w:rsidP="00430668">
            <w:pPr>
              <w:pStyle w:val="ab"/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2012/2013</w:t>
            </w:r>
          </w:p>
          <w:p w:rsidR="0011315E" w:rsidRPr="005C47C8" w:rsidRDefault="0011315E" w:rsidP="00430668">
            <w:pPr>
              <w:pStyle w:val="ab"/>
              <w:rPr>
                <w:rFonts w:ascii="Times New Roman" w:hAnsi="Times New Roman"/>
                <w:b w:val="0"/>
              </w:rPr>
            </w:pPr>
            <w:proofErr w:type="spellStart"/>
            <w:r w:rsidRPr="00994B97">
              <w:rPr>
                <w:rFonts w:ascii="Times New Roman" w:hAnsi="Times New Roman"/>
                <w:b w:val="0"/>
              </w:rPr>
              <w:t>уч</w:t>
            </w:r>
            <w:proofErr w:type="gramStart"/>
            <w:r w:rsidRPr="00994B97">
              <w:rPr>
                <w:rFonts w:ascii="Times New Roman" w:hAnsi="Times New Roman"/>
                <w:b w:val="0"/>
              </w:rPr>
              <w:t>.г</w:t>
            </w:r>
            <w:proofErr w:type="gramEnd"/>
            <w:r w:rsidRPr="00994B97">
              <w:rPr>
                <w:rFonts w:ascii="Times New Roman" w:hAnsi="Times New Roman"/>
                <w:b w:val="0"/>
              </w:rPr>
              <w:t>од</w:t>
            </w:r>
            <w:proofErr w:type="spellEnd"/>
          </w:p>
        </w:tc>
        <w:tc>
          <w:tcPr>
            <w:tcW w:w="1934" w:type="dxa"/>
            <w:vAlign w:val="center"/>
          </w:tcPr>
          <w:p w:rsidR="0011315E" w:rsidRPr="005C47C8" w:rsidRDefault="0011315E">
            <w:pPr>
              <w:pStyle w:val="ab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2013/2014 </w:t>
            </w:r>
            <w:proofErr w:type="spellStart"/>
            <w:r>
              <w:rPr>
                <w:rFonts w:ascii="Times New Roman" w:hAnsi="Times New Roman"/>
                <w:b w:val="0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</w:rPr>
              <w:t>од</w:t>
            </w:r>
            <w:proofErr w:type="spellEnd"/>
          </w:p>
        </w:tc>
      </w:tr>
      <w:tr w:rsidR="0011315E">
        <w:tc>
          <w:tcPr>
            <w:tcW w:w="371" w:type="dxa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4489" w:type="dxa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 xml:space="preserve">Количество случаев травматизма обучающихся  </w:t>
            </w:r>
            <w:r w:rsidRPr="00994B97">
              <w:rPr>
                <w:rFonts w:ascii="Times New Roman" w:hAnsi="Times New Roman"/>
                <w:b w:val="0"/>
              </w:rPr>
              <w:lastRenderedPageBreak/>
              <w:t xml:space="preserve">во время пребывания в центре </w:t>
            </w:r>
          </w:p>
        </w:tc>
        <w:tc>
          <w:tcPr>
            <w:tcW w:w="1620" w:type="dxa"/>
          </w:tcPr>
          <w:p w:rsidR="0011315E" w:rsidRPr="005C47C8" w:rsidRDefault="0011315E" w:rsidP="0043066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lastRenderedPageBreak/>
              <w:t>0</w:t>
            </w:r>
          </w:p>
        </w:tc>
        <w:tc>
          <w:tcPr>
            <w:tcW w:w="1306" w:type="dxa"/>
          </w:tcPr>
          <w:p w:rsidR="0011315E" w:rsidRPr="005C47C8" w:rsidRDefault="0011315E" w:rsidP="0043066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934" w:type="dxa"/>
          </w:tcPr>
          <w:p w:rsidR="0011315E" w:rsidRPr="005C47C8" w:rsidRDefault="0011315E" w:rsidP="00137E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11315E">
        <w:tc>
          <w:tcPr>
            <w:tcW w:w="371" w:type="dxa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lastRenderedPageBreak/>
              <w:t>2.</w:t>
            </w:r>
          </w:p>
        </w:tc>
        <w:tc>
          <w:tcPr>
            <w:tcW w:w="4489" w:type="dxa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620" w:type="dxa"/>
          </w:tcPr>
          <w:p w:rsidR="0011315E" w:rsidRPr="005C47C8" w:rsidRDefault="0011315E" w:rsidP="0043066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306" w:type="dxa"/>
          </w:tcPr>
          <w:p w:rsidR="0011315E" w:rsidRPr="005C47C8" w:rsidRDefault="0011315E" w:rsidP="0043066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934" w:type="dxa"/>
          </w:tcPr>
          <w:p w:rsidR="0011315E" w:rsidRPr="005C47C8" w:rsidRDefault="0011315E" w:rsidP="00137E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11315E">
        <w:tc>
          <w:tcPr>
            <w:tcW w:w="371" w:type="dxa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4489" w:type="dxa"/>
          </w:tcPr>
          <w:p w:rsidR="0011315E" w:rsidRPr="005C47C8" w:rsidRDefault="0011315E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994B97">
              <w:rPr>
                <w:rFonts w:ascii="Times New Roman" w:hAnsi="Times New Roman"/>
                <w:b w:val="0"/>
              </w:rPr>
              <w:t>роспотребнадзора</w:t>
            </w:r>
            <w:proofErr w:type="spellEnd"/>
            <w:r w:rsidRPr="00994B97">
              <w:rPr>
                <w:rFonts w:ascii="Times New Roman" w:hAnsi="Times New Roman"/>
                <w:b w:val="0"/>
              </w:rPr>
              <w:t>, инспекции по охране труда (указать конкретно)</w:t>
            </w:r>
          </w:p>
        </w:tc>
        <w:tc>
          <w:tcPr>
            <w:tcW w:w="1620" w:type="dxa"/>
          </w:tcPr>
          <w:p w:rsidR="0011315E" w:rsidRPr="005C47C8" w:rsidRDefault="0011315E" w:rsidP="0043066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994B97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306" w:type="dxa"/>
          </w:tcPr>
          <w:p w:rsidR="0011315E" w:rsidRPr="005C47C8" w:rsidRDefault="0011315E" w:rsidP="0043066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  <w:r w:rsidRPr="00994B97">
              <w:rPr>
                <w:rFonts w:ascii="Times New Roman" w:hAnsi="Times New Roman"/>
              </w:rPr>
              <w:t>0</w:t>
            </w:r>
          </w:p>
        </w:tc>
        <w:tc>
          <w:tcPr>
            <w:tcW w:w="1934" w:type="dxa"/>
          </w:tcPr>
          <w:p w:rsidR="0011315E" w:rsidRPr="005C47C8" w:rsidRDefault="0011315E" w:rsidP="00137E5E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</w:p>
        </w:tc>
      </w:tr>
    </w:tbl>
    <w:p w:rsidR="0011315E" w:rsidRDefault="0011315E" w:rsidP="004C2EC2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sz w:val="10"/>
          <w:szCs w:val="10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proofErr w:type="gramStart"/>
      <w:r>
        <w:rPr>
          <w:rFonts w:ascii="Times New Roman" w:hAnsi="Times New Roman"/>
          <w:sz w:val="28"/>
          <w:lang w:val="en-US"/>
        </w:rPr>
        <w:t>I</w:t>
      </w:r>
      <w:proofErr w:type="gramEnd"/>
      <w:r>
        <w:rPr>
          <w:rFonts w:ascii="Times New Roman" w:hAnsi="Times New Roman"/>
          <w:sz w:val="28"/>
        </w:rPr>
        <w:t xml:space="preserve">. Достижения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</w:p>
    <w:p w:rsidR="0011315E" w:rsidRDefault="0011315E" w:rsidP="00BB24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1.Сведения об участии обучающихся в фестивалях, смотрах, конкурсах за 2013-2014  года:</w:t>
      </w:r>
    </w:p>
    <w:p w:rsidR="0011315E" w:rsidRDefault="0011315E" w:rsidP="00BB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Грабарь </w:t>
      </w:r>
      <w:proofErr w:type="spellStart"/>
      <w:r>
        <w:rPr>
          <w:sz w:val="24"/>
          <w:szCs w:val="24"/>
        </w:rPr>
        <w:t>Астамир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9 класса награжден Грамотой областного ресурсного центра дистанционного обучения в конкурсе «Лучшие знания»,</w:t>
      </w: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11315E" w:rsidRDefault="0011315E" w:rsidP="004C2EC2">
      <w:pPr>
        <w:pStyle w:val="ab"/>
        <w:tabs>
          <w:tab w:val="clear" w:pos="360"/>
          <w:tab w:val="left" w:pos="708"/>
        </w:tabs>
        <w:rPr>
          <w:rFonts w:ascii="Times New Roman" w:hAnsi="Times New Roman"/>
          <w:sz w:val="10"/>
          <w:szCs w:val="10"/>
        </w:rPr>
      </w:pPr>
    </w:p>
    <w:p w:rsidR="0011315E" w:rsidRDefault="0011315E" w:rsidP="005C14ED">
      <w:pPr>
        <w:pStyle w:val="1"/>
        <w:keepNext/>
        <w:pageBreakBefore w:val="0"/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 w:line="240" w:lineRule="auto"/>
        <w:ind w:right="-54"/>
        <w:jc w:val="left"/>
        <w:rPr>
          <w:caps w:val="0"/>
        </w:rPr>
      </w:pPr>
      <w:r>
        <w:rPr>
          <w:caps w:val="0"/>
        </w:rPr>
        <w:t>Дополнительные сведения об образовательном учреждении</w:t>
      </w:r>
    </w:p>
    <w:p w:rsidR="0011315E" w:rsidRDefault="0011315E" w:rsidP="00EF30B5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/>
        <w:jc w:val="left"/>
        <w:rPr>
          <w:caps w:val="0"/>
        </w:rPr>
      </w:pPr>
    </w:p>
    <w:p w:rsidR="0011315E" w:rsidRDefault="0011315E" w:rsidP="00B9146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ab/>
        <w:t xml:space="preserve">МБОУ «Центр ПМСС» основан </w:t>
      </w:r>
      <w:r w:rsidRPr="00220C8D">
        <w:rPr>
          <w:b w:val="0"/>
          <w:caps w:val="0"/>
          <w:sz w:val="24"/>
          <w:szCs w:val="24"/>
        </w:rPr>
        <w:t xml:space="preserve"> в </w:t>
      </w:r>
      <w:r>
        <w:rPr>
          <w:b w:val="0"/>
          <w:caps w:val="0"/>
          <w:sz w:val="24"/>
          <w:szCs w:val="24"/>
        </w:rPr>
        <w:t>1995 году</w:t>
      </w:r>
      <w:r w:rsidRPr="00220C8D">
        <w:rPr>
          <w:b w:val="0"/>
          <w:caps w:val="0"/>
          <w:sz w:val="24"/>
          <w:szCs w:val="24"/>
        </w:rPr>
        <w:t xml:space="preserve">. </w:t>
      </w:r>
    </w:p>
    <w:p w:rsidR="0011315E" w:rsidRDefault="0011315E" w:rsidP="009737DA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 w:firstLine="36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Методическая проблема, над которой работал центр в 2014 году «</w:t>
      </w:r>
      <w:proofErr w:type="spellStart"/>
      <w:r>
        <w:rPr>
          <w:b w:val="0"/>
          <w:caps w:val="0"/>
          <w:sz w:val="24"/>
          <w:szCs w:val="24"/>
        </w:rPr>
        <w:t>Социально-психолого-педагогическая</w:t>
      </w:r>
      <w:proofErr w:type="spellEnd"/>
      <w:r>
        <w:rPr>
          <w:b w:val="0"/>
          <w:caps w:val="0"/>
          <w:sz w:val="24"/>
          <w:szCs w:val="24"/>
        </w:rPr>
        <w:t xml:space="preserve"> помощь ОУ в выборе оптимальных методов обучения и воспитания обучающихся, испытывающих трудности в усвоении общеобразовательных программ по выявлению и устранению потенциальных препятствий в обучении».</w:t>
      </w:r>
    </w:p>
    <w:p w:rsidR="0011315E" w:rsidRDefault="0011315E" w:rsidP="009737DA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 w:firstLine="36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 2013 года нормативно-правовая база и основные данные центра расположены на портале Орловской области.</w:t>
      </w:r>
    </w:p>
    <w:p w:rsidR="0011315E" w:rsidRDefault="0011315E" w:rsidP="009737DA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 w:firstLine="36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 2007 года  функционирует Школа приемных родителей «Пусть мама придёт!»</w:t>
      </w:r>
    </w:p>
    <w:p w:rsidR="0011315E" w:rsidRDefault="0011315E" w:rsidP="009737DA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 w:firstLine="36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 2009 года центр курирует проект дистанционного образования детей-инвалидов.</w:t>
      </w:r>
    </w:p>
    <w:p w:rsidR="0011315E" w:rsidRDefault="0011315E" w:rsidP="009737DA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 w:firstLine="36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С 1998 года специалисты центра входят в состав Межрайонной районной </w:t>
      </w:r>
      <w:proofErr w:type="spellStart"/>
      <w:r>
        <w:rPr>
          <w:b w:val="0"/>
          <w:caps w:val="0"/>
          <w:sz w:val="24"/>
          <w:szCs w:val="24"/>
        </w:rPr>
        <w:t>психолого-медико-педагогической</w:t>
      </w:r>
      <w:proofErr w:type="spellEnd"/>
      <w:r>
        <w:rPr>
          <w:b w:val="0"/>
          <w:caps w:val="0"/>
          <w:sz w:val="24"/>
          <w:szCs w:val="24"/>
        </w:rPr>
        <w:t xml:space="preserve"> комиссии.</w:t>
      </w:r>
    </w:p>
    <w:p w:rsidR="0011315E" w:rsidRPr="00EF30B5" w:rsidRDefault="0011315E" w:rsidP="009737DA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 w:firstLine="36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 2013 года Центр ПМСС курирует проект дистанционного образования одарённых детей.</w:t>
      </w:r>
    </w:p>
    <w:p w:rsidR="0011315E" w:rsidRDefault="0011315E" w:rsidP="004C2EC2">
      <w:pPr>
        <w:pStyle w:val="ab"/>
        <w:tabs>
          <w:tab w:val="num" w:pos="0"/>
        </w:tabs>
        <w:suppressAutoHyphens w:val="0"/>
        <w:outlineLvl w:val="9"/>
        <w:rPr>
          <w:rFonts w:ascii="Times New Roman" w:hAnsi="Times New Roman"/>
          <w:sz w:val="28"/>
        </w:rPr>
      </w:pPr>
    </w:p>
    <w:p w:rsidR="0011315E" w:rsidRDefault="0011315E" w:rsidP="004C2EC2">
      <w:pPr>
        <w:pStyle w:val="ab"/>
        <w:tabs>
          <w:tab w:val="num" w:pos="0"/>
        </w:tabs>
        <w:suppressAutoHyphens w:val="0"/>
        <w:outlineLvl w:val="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XI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Условия для организации образовательного процесса.</w:t>
      </w:r>
    </w:p>
    <w:p w:rsidR="0011315E" w:rsidRDefault="0011315E" w:rsidP="004C2EC2">
      <w:pPr>
        <w:pStyle w:val="ab"/>
        <w:tabs>
          <w:tab w:val="num" w:pos="0"/>
        </w:tabs>
        <w:suppressAutoHyphens w:val="0"/>
        <w:outlineLvl w:val="9"/>
        <w:rPr>
          <w:rFonts w:ascii="Times New Roman" w:hAnsi="Times New Roman"/>
          <w:sz w:val="28"/>
        </w:rPr>
      </w:pPr>
    </w:p>
    <w:p w:rsidR="0011315E" w:rsidRDefault="0011315E" w:rsidP="004C2EC2">
      <w:pPr>
        <w:pStyle w:val="5"/>
        <w:tabs>
          <w:tab w:val="left" w:pos="2880"/>
          <w:tab w:val="left" w:pos="6840"/>
        </w:tabs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Тип здания (зданий): (типовой проект, приспособленное, иное): </w:t>
      </w:r>
      <w:r w:rsidRPr="00D253F7">
        <w:rPr>
          <w:b w:val="0"/>
          <w:i w:val="0"/>
          <w:sz w:val="24"/>
          <w:szCs w:val="24"/>
        </w:rPr>
        <w:t>приспособленное</w:t>
      </w:r>
    </w:p>
    <w:p w:rsidR="0011315E" w:rsidRPr="001D29E3" w:rsidRDefault="0011315E" w:rsidP="001D29E3">
      <w:pPr>
        <w:jc w:val="both"/>
        <w:rPr>
          <w:sz w:val="24"/>
          <w:szCs w:val="24"/>
        </w:rPr>
      </w:pPr>
      <w:r w:rsidRPr="001D29E3">
        <w:rPr>
          <w:sz w:val="24"/>
          <w:szCs w:val="24"/>
        </w:rPr>
        <w:t>МБОУ «Центр ПМСС» занимает помещение на базе МБОУ «</w:t>
      </w:r>
      <w:proofErr w:type="spellStart"/>
      <w:r w:rsidRPr="001D29E3">
        <w:rPr>
          <w:sz w:val="24"/>
          <w:szCs w:val="24"/>
        </w:rPr>
        <w:t>Змиёвский</w:t>
      </w:r>
      <w:proofErr w:type="spellEnd"/>
      <w:r w:rsidRPr="001D29E3">
        <w:rPr>
          <w:sz w:val="24"/>
          <w:szCs w:val="24"/>
        </w:rPr>
        <w:t xml:space="preserve"> лицей», площадью 45 кв.м</w:t>
      </w:r>
      <w:r>
        <w:rPr>
          <w:sz w:val="24"/>
          <w:szCs w:val="24"/>
        </w:rPr>
        <w:t>. Занятия с детьми проходят как на базе Центра ПМСС, так и в ОУ района согласно заключенным с ними договорам.</w:t>
      </w:r>
    </w:p>
    <w:p w:rsidR="0011315E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Количество учебных кабинетов: 4</w:t>
      </w:r>
    </w:p>
    <w:p w:rsidR="0011315E" w:rsidRDefault="0011315E" w:rsidP="004C2EC2">
      <w:pPr>
        <w:pStyle w:val="7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  их общая площадь: 123 кв</w:t>
      </w:r>
      <w:proofErr w:type="gramStart"/>
      <w:r>
        <w:rPr>
          <w:sz w:val="24"/>
        </w:rPr>
        <w:t>.м</w:t>
      </w:r>
      <w:proofErr w:type="gramEnd"/>
    </w:p>
    <w:p w:rsidR="0011315E" w:rsidRPr="001D29E3" w:rsidRDefault="0011315E" w:rsidP="004C2EC2">
      <w:pPr>
        <w:pStyle w:val="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Предельная численность </w:t>
      </w:r>
      <w:proofErr w:type="gramStart"/>
      <w:r>
        <w:rPr>
          <w:i w:val="0"/>
          <w:sz w:val="24"/>
          <w:szCs w:val="24"/>
        </w:rPr>
        <w:t>обучающихся</w:t>
      </w:r>
      <w:proofErr w:type="gramEnd"/>
      <w:r>
        <w:rPr>
          <w:i w:val="0"/>
          <w:sz w:val="24"/>
          <w:szCs w:val="24"/>
        </w:rPr>
        <w:t xml:space="preserve"> в течение года (на базе МБОУ «Центр ПМСС»):  </w:t>
      </w:r>
      <w:r>
        <w:rPr>
          <w:b w:val="0"/>
          <w:i w:val="0"/>
          <w:sz w:val="24"/>
          <w:szCs w:val="24"/>
        </w:rPr>
        <w:t>23</w:t>
      </w:r>
    </w:p>
    <w:p w:rsidR="0011315E" w:rsidRPr="001D29E3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Фактическая численность </w:t>
      </w:r>
      <w:proofErr w:type="gramStart"/>
      <w:r>
        <w:rPr>
          <w:i w:val="0"/>
          <w:sz w:val="24"/>
          <w:szCs w:val="24"/>
        </w:rPr>
        <w:t>обучающихся</w:t>
      </w:r>
      <w:proofErr w:type="gramEnd"/>
      <w:r>
        <w:rPr>
          <w:i w:val="0"/>
          <w:sz w:val="24"/>
          <w:szCs w:val="24"/>
        </w:rPr>
        <w:t xml:space="preserve"> в течение года (на базе МБОУ «Центр ПМСС», на базе МБОУ «</w:t>
      </w:r>
      <w:proofErr w:type="spellStart"/>
      <w:r>
        <w:rPr>
          <w:i w:val="0"/>
          <w:sz w:val="24"/>
          <w:szCs w:val="24"/>
        </w:rPr>
        <w:t>Змиёвский</w:t>
      </w:r>
      <w:proofErr w:type="spellEnd"/>
      <w:r>
        <w:rPr>
          <w:i w:val="0"/>
          <w:sz w:val="24"/>
          <w:szCs w:val="24"/>
        </w:rPr>
        <w:t xml:space="preserve"> лицей», на базе МБОУ «</w:t>
      </w:r>
      <w:proofErr w:type="spellStart"/>
      <w:r>
        <w:rPr>
          <w:i w:val="0"/>
          <w:sz w:val="24"/>
          <w:szCs w:val="24"/>
        </w:rPr>
        <w:t>Змиёвская</w:t>
      </w:r>
      <w:proofErr w:type="spellEnd"/>
      <w:r>
        <w:rPr>
          <w:i w:val="0"/>
          <w:sz w:val="24"/>
          <w:szCs w:val="24"/>
        </w:rPr>
        <w:t xml:space="preserve"> СОШ»): </w:t>
      </w:r>
      <w:r>
        <w:rPr>
          <w:b w:val="0"/>
          <w:i w:val="0"/>
          <w:sz w:val="24"/>
          <w:szCs w:val="24"/>
        </w:rPr>
        <w:t>155</w:t>
      </w:r>
    </w:p>
    <w:p w:rsidR="0011315E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Наличие библиотеки: </w:t>
      </w:r>
      <w:r w:rsidRPr="00884820">
        <w:rPr>
          <w:b w:val="0"/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</w:t>
      </w:r>
      <w:r w:rsidRPr="00EA143A">
        <w:rPr>
          <w:b w:val="0"/>
          <w:i w:val="0"/>
          <w:sz w:val="24"/>
          <w:szCs w:val="24"/>
        </w:rPr>
        <w:t>имеется</w:t>
      </w:r>
    </w:p>
    <w:p w:rsidR="0011315E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 Наличие спортивного зала:  </w:t>
      </w:r>
      <w:r w:rsidRPr="00884820">
        <w:rPr>
          <w:b w:val="0"/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</w:t>
      </w:r>
      <w:r w:rsidRPr="00562B98">
        <w:rPr>
          <w:b w:val="0"/>
          <w:i w:val="0"/>
          <w:sz w:val="24"/>
          <w:szCs w:val="24"/>
        </w:rPr>
        <w:t>имеется</w:t>
      </w:r>
    </w:p>
    <w:p w:rsidR="0011315E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 Наличие спортивной площадки:  </w:t>
      </w:r>
      <w:r w:rsidRPr="00884820">
        <w:rPr>
          <w:b w:val="0"/>
          <w:i w:val="0"/>
          <w:sz w:val="24"/>
          <w:szCs w:val="24"/>
        </w:rPr>
        <w:t>не и</w:t>
      </w:r>
      <w:r w:rsidRPr="00562B98">
        <w:rPr>
          <w:b w:val="0"/>
          <w:i w:val="0"/>
          <w:sz w:val="24"/>
          <w:szCs w:val="24"/>
        </w:rPr>
        <w:t>меется</w:t>
      </w:r>
    </w:p>
    <w:p w:rsidR="0011315E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  Наличие актового зала: </w:t>
      </w:r>
      <w:r w:rsidRPr="00884820">
        <w:rPr>
          <w:b w:val="0"/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</w:t>
      </w:r>
      <w:r w:rsidRPr="00562B98">
        <w:rPr>
          <w:b w:val="0"/>
          <w:i w:val="0"/>
          <w:sz w:val="24"/>
          <w:szCs w:val="24"/>
        </w:rPr>
        <w:t>имеется</w:t>
      </w:r>
    </w:p>
    <w:p w:rsidR="0011315E" w:rsidRPr="00884820" w:rsidRDefault="0011315E" w:rsidP="004C2EC2">
      <w:pPr>
        <w:pStyle w:val="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9.  Наличие помещений для массовых занятий </w:t>
      </w:r>
      <w:r w:rsidRPr="006236F3">
        <w:rPr>
          <w:i w:val="0"/>
          <w:sz w:val="24"/>
          <w:szCs w:val="24"/>
        </w:rPr>
        <w:t>(указать):</w:t>
      </w:r>
      <w:r>
        <w:rPr>
          <w:i w:val="0"/>
          <w:sz w:val="24"/>
          <w:szCs w:val="24"/>
        </w:rPr>
        <w:t xml:space="preserve"> </w:t>
      </w:r>
      <w:r w:rsidRPr="001D29E3">
        <w:rPr>
          <w:b w:val="0"/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</w:t>
      </w:r>
      <w:r w:rsidRPr="00884820">
        <w:rPr>
          <w:b w:val="0"/>
          <w:i w:val="0"/>
          <w:sz w:val="24"/>
          <w:szCs w:val="24"/>
        </w:rPr>
        <w:t xml:space="preserve">имеется </w:t>
      </w:r>
    </w:p>
    <w:p w:rsidR="0011315E" w:rsidRDefault="0011315E" w:rsidP="004C2EC2">
      <w:pPr>
        <w:pStyle w:val="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10.  Количество мастерских: </w:t>
      </w:r>
      <w:r>
        <w:rPr>
          <w:b w:val="0"/>
          <w:i w:val="0"/>
          <w:sz w:val="24"/>
          <w:szCs w:val="24"/>
        </w:rPr>
        <w:t>0</w:t>
      </w:r>
    </w:p>
    <w:p w:rsidR="0011315E" w:rsidRDefault="0011315E" w:rsidP="004C2EC2">
      <w:pPr>
        <w:pStyle w:val="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11. Наличие учебного хозяйства:  </w:t>
      </w:r>
      <w:r w:rsidRPr="00884820">
        <w:rPr>
          <w:b w:val="0"/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</w:t>
      </w:r>
      <w:r w:rsidRPr="00562B98">
        <w:rPr>
          <w:b w:val="0"/>
          <w:i w:val="0"/>
          <w:sz w:val="24"/>
          <w:szCs w:val="24"/>
        </w:rPr>
        <w:t>имеется</w:t>
      </w:r>
    </w:p>
    <w:p w:rsidR="0011315E" w:rsidRPr="00994B97" w:rsidRDefault="00B43E4E" w:rsidP="00994B97">
      <w:pPr>
        <w:pStyle w:val="5"/>
        <w:spacing w:before="0" w:after="0"/>
        <w:rPr>
          <w:i w:val="0"/>
          <w:sz w:val="24"/>
          <w:szCs w:val="24"/>
        </w:rPr>
      </w:pPr>
      <w:r>
        <w:lastRenderedPageBreak/>
        <w:pict>
          <v:shape id="_x0000_i1025" type="#_x0000_t75" style="width:453pt;height:259.5pt">
            <v:imagedata r:id="rId6" o:title=""/>
          </v:shape>
        </w:pict>
      </w:r>
    </w:p>
    <w:sectPr w:rsidR="0011315E" w:rsidRPr="00994B97" w:rsidSect="007F3D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DC344C"/>
    <w:multiLevelType w:val="hybridMultilevel"/>
    <w:tmpl w:val="6EC88044"/>
    <w:lvl w:ilvl="0" w:tplc="C966C44E">
      <w:start w:val="1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5B0C5D"/>
    <w:multiLevelType w:val="hybridMultilevel"/>
    <w:tmpl w:val="A192C64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C0D88"/>
    <w:multiLevelType w:val="hybridMultilevel"/>
    <w:tmpl w:val="9BA2474E"/>
    <w:lvl w:ilvl="0" w:tplc="C7000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458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ABE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4BA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66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A2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84A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ED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AB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2BF61A3"/>
    <w:multiLevelType w:val="hybridMultilevel"/>
    <w:tmpl w:val="0D4C6E08"/>
    <w:lvl w:ilvl="0" w:tplc="CB728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E59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807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A4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87F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80C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2F3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A16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A0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D90EF3"/>
    <w:multiLevelType w:val="hybridMultilevel"/>
    <w:tmpl w:val="60DEB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C7512"/>
    <w:multiLevelType w:val="multilevel"/>
    <w:tmpl w:val="FF1EBC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4620FBE"/>
    <w:multiLevelType w:val="hybridMultilevel"/>
    <w:tmpl w:val="3E2226F0"/>
    <w:lvl w:ilvl="0" w:tplc="43B61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45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A0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C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E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A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6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5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28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F420F5"/>
    <w:multiLevelType w:val="hybridMultilevel"/>
    <w:tmpl w:val="66425D8E"/>
    <w:lvl w:ilvl="0" w:tplc="71FC4602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96F9A"/>
    <w:multiLevelType w:val="hybridMultilevel"/>
    <w:tmpl w:val="6C8C8EAA"/>
    <w:lvl w:ilvl="0" w:tplc="A48C1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77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618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F94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62E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2E63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5EA3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77A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1BE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>
    <w:nsid w:val="33CA0A24"/>
    <w:multiLevelType w:val="hybridMultilevel"/>
    <w:tmpl w:val="FCFE3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12F86"/>
    <w:multiLevelType w:val="hybridMultilevel"/>
    <w:tmpl w:val="D0ACDA6A"/>
    <w:lvl w:ilvl="0" w:tplc="B0A6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3C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23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E4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6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08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0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D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0C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B044F1"/>
    <w:multiLevelType w:val="hybridMultilevel"/>
    <w:tmpl w:val="41F85CA8"/>
    <w:lvl w:ilvl="0" w:tplc="F4F6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674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6E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5D0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B66F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DE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0AA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B2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7A8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8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7937B4"/>
    <w:multiLevelType w:val="hybridMultilevel"/>
    <w:tmpl w:val="5946317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C312F7"/>
    <w:multiLevelType w:val="hybridMultilevel"/>
    <w:tmpl w:val="FD265888"/>
    <w:lvl w:ilvl="0" w:tplc="FA68FF2C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CC43A9"/>
    <w:multiLevelType w:val="hybridMultilevel"/>
    <w:tmpl w:val="B7EE9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A13AA0"/>
    <w:multiLevelType w:val="hybridMultilevel"/>
    <w:tmpl w:val="BD8896C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3593D18"/>
    <w:multiLevelType w:val="hybridMultilevel"/>
    <w:tmpl w:val="B45C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75680B"/>
    <w:multiLevelType w:val="hybridMultilevel"/>
    <w:tmpl w:val="E3E2E4A6"/>
    <w:lvl w:ilvl="0" w:tplc="9A24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2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790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64A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0BE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73E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98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446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8">
    <w:nsid w:val="58003C2F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6C6141"/>
    <w:multiLevelType w:val="hybridMultilevel"/>
    <w:tmpl w:val="94027AC2"/>
    <w:lvl w:ilvl="0" w:tplc="C7547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2CF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8B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1A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A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E0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3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AB0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4BE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B513EBC"/>
    <w:multiLevelType w:val="hybridMultilevel"/>
    <w:tmpl w:val="91DACEA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718D3"/>
    <w:multiLevelType w:val="hybridMultilevel"/>
    <w:tmpl w:val="0242DA8A"/>
    <w:lvl w:ilvl="0" w:tplc="5DC4BA42">
      <w:start w:val="1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9EE04B3"/>
    <w:multiLevelType w:val="hybridMultilevel"/>
    <w:tmpl w:val="EF762D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5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DC21D5"/>
    <w:multiLevelType w:val="hybridMultilevel"/>
    <w:tmpl w:val="60647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30"/>
  </w:num>
  <w:num w:numId="24">
    <w:abstractNumId w:val="28"/>
  </w:num>
  <w:num w:numId="25">
    <w:abstractNumId w:val="23"/>
  </w:num>
  <w:num w:numId="26">
    <w:abstractNumId w:val="25"/>
  </w:num>
  <w:num w:numId="27">
    <w:abstractNumId w:val="14"/>
  </w:num>
  <w:num w:numId="28">
    <w:abstractNumId w:val="33"/>
  </w:num>
  <w:num w:numId="29">
    <w:abstractNumId w:val="20"/>
  </w:num>
  <w:num w:numId="30">
    <w:abstractNumId w:val="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6"/>
  </w:num>
  <w:num w:numId="34">
    <w:abstractNumId w:val="0"/>
  </w:num>
  <w:num w:numId="35">
    <w:abstractNumId w:val="10"/>
  </w:num>
  <w:num w:numId="36">
    <w:abstractNumId w:val="11"/>
  </w:num>
  <w:num w:numId="37">
    <w:abstractNumId w:val="15"/>
  </w:num>
  <w:num w:numId="38">
    <w:abstractNumId w:val="17"/>
  </w:num>
  <w:num w:numId="39">
    <w:abstractNumId w:val="27"/>
  </w:num>
  <w:num w:numId="40">
    <w:abstractNumId w:val="13"/>
  </w:num>
  <w:num w:numId="41">
    <w:abstractNumId w:val="7"/>
  </w:num>
  <w:num w:numId="42">
    <w:abstractNumId w:val="3"/>
  </w:num>
  <w:num w:numId="43">
    <w:abstractNumId w:val="2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C2"/>
    <w:rsid w:val="00010454"/>
    <w:rsid w:val="00012048"/>
    <w:rsid w:val="00016B6D"/>
    <w:rsid w:val="00016EAF"/>
    <w:rsid w:val="0002529C"/>
    <w:rsid w:val="00027C82"/>
    <w:rsid w:val="00040968"/>
    <w:rsid w:val="00044A13"/>
    <w:rsid w:val="00044D6F"/>
    <w:rsid w:val="000570D4"/>
    <w:rsid w:val="000606C8"/>
    <w:rsid w:val="00084555"/>
    <w:rsid w:val="000855D9"/>
    <w:rsid w:val="00087586"/>
    <w:rsid w:val="00091B64"/>
    <w:rsid w:val="000965C5"/>
    <w:rsid w:val="000A3F00"/>
    <w:rsid w:val="000B35DE"/>
    <w:rsid w:val="000C17E4"/>
    <w:rsid w:val="000C4898"/>
    <w:rsid w:val="001023B7"/>
    <w:rsid w:val="0011315E"/>
    <w:rsid w:val="00126031"/>
    <w:rsid w:val="00137E5E"/>
    <w:rsid w:val="00141ABE"/>
    <w:rsid w:val="00144AA3"/>
    <w:rsid w:val="00150595"/>
    <w:rsid w:val="00152B54"/>
    <w:rsid w:val="0015539D"/>
    <w:rsid w:val="00173EC2"/>
    <w:rsid w:val="00180601"/>
    <w:rsid w:val="001A5096"/>
    <w:rsid w:val="001B0F3A"/>
    <w:rsid w:val="001B3680"/>
    <w:rsid w:val="001B3A4C"/>
    <w:rsid w:val="001B5796"/>
    <w:rsid w:val="001C5E84"/>
    <w:rsid w:val="001D29E3"/>
    <w:rsid w:val="001D348E"/>
    <w:rsid w:val="001E232A"/>
    <w:rsid w:val="001F6E5A"/>
    <w:rsid w:val="002004A8"/>
    <w:rsid w:val="00220C8D"/>
    <w:rsid w:val="00235889"/>
    <w:rsid w:val="00254682"/>
    <w:rsid w:val="0025627E"/>
    <w:rsid w:val="00256C23"/>
    <w:rsid w:val="00262C4B"/>
    <w:rsid w:val="0026473C"/>
    <w:rsid w:val="00264FCA"/>
    <w:rsid w:val="00287639"/>
    <w:rsid w:val="0029393D"/>
    <w:rsid w:val="002A01BE"/>
    <w:rsid w:val="002A258C"/>
    <w:rsid w:val="002B22D1"/>
    <w:rsid w:val="002B6AD0"/>
    <w:rsid w:val="002C1EA3"/>
    <w:rsid w:val="002D35C4"/>
    <w:rsid w:val="00304A50"/>
    <w:rsid w:val="00315FCB"/>
    <w:rsid w:val="00317B97"/>
    <w:rsid w:val="0032345D"/>
    <w:rsid w:val="00340D34"/>
    <w:rsid w:val="00344B78"/>
    <w:rsid w:val="003467A9"/>
    <w:rsid w:val="0034687E"/>
    <w:rsid w:val="0035144F"/>
    <w:rsid w:val="00352D96"/>
    <w:rsid w:val="00353026"/>
    <w:rsid w:val="00355512"/>
    <w:rsid w:val="00363C17"/>
    <w:rsid w:val="00377A6D"/>
    <w:rsid w:val="00393CDA"/>
    <w:rsid w:val="00396FDC"/>
    <w:rsid w:val="003A591E"/>
    <w:rsid w:val="003A789C"/>
    <w:rsid w:val="003B06ED"/>
    <w:rsid w:val="003C1C5D"/>
    <w:rsid w:val="003C3F54"/>
    <w:rsid w:val="003C65C2"/>
    <w:rsid w:val="003D533A"/>
    <w:rsid w:val="003E60BB"/>
    <w:rsid w:val="004053D4"/>
    <w:rsid w:val="00411C6F"/>
    <w:rsid w:val="00417CBA"/>
    <w:rsid w:val="00417DF6"/>
    <w:rsid w:val="00424BF6"/>
    <w:rsid w:val="00427924"/>
    <w:rsid w:val="00430668"/>
    <w:rsid w:val="00431F28"/>
    <w:rsid w:val="00456E7F"/>
    <w:rsid w:val="00462C47"/>
    <w:rsid w:val="00466E7A"/>
    <w:rsid w:val="00467F44"/>
    <w:rsid w:val="00483B02"/>
    <w:rsid w:val="0048539F"/>
    <w:rsid w:val="004954EF"/>
    <w:rsid w:val="004A16F2"/>
    <w:rsid w:val="004B2CF3"/>
    <w:rsid w:val="004B7F24"/>
    <w:rsid w:val="004C2EC2"/>
    <w:rsid w:val="004E06D3"/>
    <w:rsid w:val="004F2E9D"/>
    <w:rsid w:val="004F3472"/>
    <w:rsid w:val="004F6A60"/>
    <w:rsid w:val="00505476"/>
    <w:rsid w:val="00507CD7"/>
    <w:rsid w:val="005215B4"/>
    <w:rsid w:val="00524C61"/>
    <w:rsid w:val="00526377"/>
    <w:rsid w:val="00552A65"/>
    <w:rsid w:val="00555F65"/>
    <w:rsid w:val="005575FC"/>
    <w:rsid w:val="00560D1C"/>
    <w:rsid w:val="00562B98"/>
    <w:rsid w:val="00577CF1"/>
    <w:rsid w:val="00590A48"/>
    <w:rsid w:val="005910EC"/>
    <w:rsid w:val="00593B69"/>
    <w:rsid w:val="00596FE8"/>
    <w:rsid w:val="005A0BD5"/>
    <w:rsid w:val="005A3351"/>
    <w:rsid w:val="005B59E4"/>
    <w:rsid w:val="005B71DC"/>
    <w:rsid w:val="005C14ED"/>
    <w:rsid w:val="005C47C8"/>
    <w:rsid w:val="005C49E0"/>
    <w:rsid w:val="005C70E5"/>
    <w:rsid w:val="005D0A6C"/>
    <w:rsid w:val="005D4D97"/>
    <w:rsid w:val="005D5C57"/>
    <w:rsid w:val="005D6DD2"/>
    <w:rsid w:val="005E6754"/>
    <w:rsid w:val="005E7417"/>
    <w:rsid w:val="005F117D"/>
    <w:rsid w:val="00620564"/>
    <w:rsid w:val="00620F90"/>
    <w:rsid w:val="00622032"/>
    <w:rsid w:val="006236F3"/>
    <w:rsid w:val="00644A6D"/>
    <w:rsid w:val="00647AF5"/>
    <w:rsid w:val="006611C6"/>
    <w:rsid w:val="006730F1"/>
    <w:rsid w:val="00684A16"/>
    <w:rsid w:val="006869A5"/>
    <w:rsid w:val="006B3415"/>
    <w:rsid w:val="006B7247"/>
    <w:rsid w:val="006C2A9D"/>
    <w:rsid w:val="006C6083"/>
    <w:rsid w:val="006E7E9C"/>
    <w:rsid w:val="006F6ABD"/>
    <w:rsid w:val="007054AF"/>
    <w:rsid w:val="007233B1"/>
    <w:rsid w:val="007235AD"/>
    <w:rsid w:val="0073759C"/>
    <w:rsid w:val="0074192F"/>
    <w:rsid w:val="0074279E"/>
    <w:rsid w:val="007471BA"/>
    <w:rsid w:val="007546B1"/>
    <w:rsid w:val="00777567"/>
    <w:rsid w:val="0078199F"/>
    <w:rsid w:val="00784B29"/>
    <w:rsid w:val="00785D92"/>
    <w:rsid w:val="007A0970"/>
    <w:rsid w:val="007B06E5"/>
    <w:rsid w:val="007B15F7"/>
    <w:rsid w:val="007C47B4"/>
    <w:rsid w:val="007E18C6"/>
    <w:rsid w:val="007F0BF1"/>
    <w:rsid w:val="007F3D23"/>
    <w:rsid w:val="00800FCD"/>
    <w:rsid w:val="0080316F"/>
    <w:rsid w:val="0080528E"/>
    <w:rsid w:val="00824F7B"/>
    <w:rsid w:val="008336C6"/>
    <w:rsid w:val="008375D3"/>
    <w:rsid w:val="008558B2"/>
    <w:rsid w:val="00884820"/>
    <w:rsid w:val="00891953"/>
    <w:rsid w:val="008A1B7C"/>
    <w:rsid w:val="008A76A8"/>
    <w:rsid w:val="008B276C"/>
    <w:rsid w:val="008C5B02"/>
    <w:rsid w:val="008D023F"/>
    <w:rsid w:val="008D0C51"/>
    <w:rsid w:val="008D2FBE"/>
    <w:rsid w:val="008E0B0C"/>
    <w:rsid w:val="008E15B5"/>
    <w:rsid w:val="008E7F5C"/>
    <w:rsid w:val="008F5E01"/>
    <w:rsid w:val="008F63FB"/>
    <w:rsid w:val="00900B41"/>
    <w:rsid w:val="0091474B"/>
    <w:rsid w:val="00915889"/>
    <w:rsid w:val="00917312"/>
    <w:rsid w:val="00920ECA"/>
    <w:rsid w:val="0092330C"/>
    <w:rsid w:val="009262EF"/>
    <w:rsid w:val="009357E2"/>
    <w:rsid w:val="009464C1"/>
    <w:rsid w:val="0096132C"/>
    <w:rsid w:val="009659F6"/>
    <w:rsid w:val="009737DA"/>
    <w:rsid w:val="0097459F"/>
    <w:rsid w:val="00984E32"/>
    <w:rsid w:val="0099223B"/>
    <w:rsid w:val="00992D41"/>
    <w:rsid w:val="00994B97"/>
    <w:rsid w:val="009A5442"/>
    <w:rsid w:val="009B03FD"/>
    <w:rsid w:val="009B24C3"/>
    <w:rsid w:val="009B6FB8"/>
    <w:rsid w:val="009C4AE7"/>
    <w:rsid w:val="009D3FA6"/>
    <w:rsid w:val="009E02BE"/>
    <w:rsid w:val="009F401E"/>
    <w:rsid w:val="009F6C32"/>
    <w:rsid w:val="00A07991"/>
    <w:rsid w:val="00A162E2"/>
    <w:rsid w:val="00A308F3"/>
    <w:rsid w:val="00A377C5"/>
    <w:rsid w:val="00A418D8"/>
    <w:rsid w:val="00A4781F"/>
    <w:rsid w:val="00A552A9"/>
    <w:rsid w:val="00A5730A"/>
    <w:rsid w:val="00A61594"/>
    <w:rsid w:val="00A63721"/>
    <w:rsid w:val="00A808EF"/>
    <w:rsid w:val="00A819BD"/>
    <w:rsid w:val="00AA6792"/>
    <w:rsid w:val="00AE7B19"/>
    <w:rsid w:val="00AF1883"/>
    <w:rsid w:val="00AF5405"/>
    <w:rsid w:val="00B01FBF"/>
    <w:rsid w:val="00B07DC7"/>
    <w:rsid w:val="00B222CB"/>
    <w:rsid w:val="00B361BC"/>
    <w:rsid w:val="00B43E4E"/>
    <w:rsid w:val="00B53317"/>
    <w:rsid w:val="00B5727C"/>
    <w:rsid w:val="00B76724"/>
    <w:rsid w:val="00B91469"/>
    <w:rsid w:val="00B918E1"/>
    <w:rsid w:val="00BA37E5"/>
    <w:rsid w:val="00BA63B3"/>
    <w:rsid w:val="00BB2427"/>
    <w:rsid w:val="00BB3279"/>
    <w:rsid w:val="00BB41F6"/>
    <w:rsid w:val="00BC2698"/>
    <w:rsid w:val="00BC3046"/>
    <w:rsid w:val="00BC3F41"/>
    <w:rsid w:val="00BD1061"/>
    <w:rsid w:val="00BD5B21"/>
    <w:rsid w:val="00BE15A7"/>
    <w:rsid w:val="00BE5534"/>
    <w:rsid w:val="00BE5A7C"/>
    <w:rsid w:val="00BF006E"/>
    <w:rsid w:val="00BF6B17"/>
    <w:rsid w:val="00C22B6A"/>
    <w:rsid w:val="00C26D76"/>
    <w:rsid w:val="00C27FB0"/>
    <w:rsid w:val="00C32B3F"/>
    <w:rsid w:val="00C35E91"/>
    <w:rsid w:val="00C65337"/>
    <w:rsid w:val="00C70C03"/>
    <w:rsid w:val="00C91C73"/>
    <w:rsid w:val="00CA337F"/>
    <w:rsid w:val="00CD4F1D"/>
    <w:rsid w:val="00CD6FCF"/>
    <w:rsid w:val="00CE28A9"/>
    <w:rsid w:val="00CE772E"/>
    <w:rsid w:val="00CF6B07"/>
    <w:rsid w:val="00D01B25"/>
    <w:rsid w:val="00D03BF1"/>
    <w:rsid w:val="00D23533"/>
    <w:rsid w:val="00D253F7"/>
    <w:rsid w:val="00D268C8"/>
    <w:rsid w:val="00D31D22"/>
    <w:rsid w:val="00D323BB"/>
    <w:rsid w:val="00D363E9"/>
    <w:rsid w:val="00D37274"/>
    <w:rsid w:val="00D406A9"/>
    <w:rsid w:val="00D422A6"/>
    <w:rsid w:val="00D45376"/>
    <w:rsid w:val="00D639E4"/>
    <w:rsid w:val="00D747DF"/>
    <w:rsid w:val="00D83A88"/>
    <w:rsid w:val="00D9435C"/>
    <w:rsid w:val="00DB10F2"/>
    <w:rsid w:val="00DB3381"/>
    <w:rsid w:val="00DB7E90"/>
    <w:rsid w:val="00DE2E56"/>
    <w:rsid w:val="00DF3B12"/>
    <w:rsid w:val="00E151DF"/>
    <w:rsid w:val="00E20CF8"/>
    <w:rsid w:val="00E2125A"/>
    <w:rsid w:val="00E22461"/>
    <w:rsid w:val="00E25B4B"/>
    <w:rsid w:val="00E26F10"/>
    <w:rsid w:val="00E33E80"/>
    <w:rsid w:val="00E463BB"/>
    <w:rsid w:val="00E57FC8"/>
    <w:rsid w:val="00E62DCF"/>
    <w:rsid w:val="00E64DDC"/>
    <w:rsid w:val="00E670FB"/>
    <w:rsid w:val="00E67971"/>
    <w:rsid w:val="00E70D04"/>
    <w:rsid w:val="00E71980"/>
    <w:rsid w:val="00E900E0"/>
    <w:rsid w:val="00EA13AE"/>
    <w:rsid w:val="00EA143A"/>
    <w:rsid w:val="00EB3FDD"/>
    <w:rsid w:val="00EB5695"/>
    <w:rsid w:val="00EB5B9A"/>
    <w:rsid w:val="00EC6BF1"/>
    <w:rsid w:val="00ED2B3C"/>
    <w:rsid w:val="00ED3111"/>
    <w:rsid w:val="00ED3EA1"/>
    <w:rsid w:val="00ED64F8"/>
    <w:rsid w:val="00EE301E"/>
    <w:rsid w:val="00EE58DA"/>
    <w:rsid w:val="00EE7EFD"/>
    <w:rsid w:val="00EF00A2"/>
    <w:rsid w:val="00EF30B5"/>
    <w:rsid w:val="00EF6735"/>
    <w:rsid w:val="00F00CEB"/>
    <w:rsid w:val="00F314BD"/>
    <w:rsid w:val="00F435AA"/>
    <w:rsid w:val="00F62963"/>
    <w:rsid w:val="00F73DD6"/>
    <w:rsid w:val="00F84751"/>
    <w:rsid w:val="00F87717"/>
    <w:rsid w:val="00F97290"/>
    <w:rsid w:val="00FC0CE5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EC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4C2EC2"/>
    <w:pPr>
      <w:pageBreakBefore/>
      <w:suppressAutoHyphens/>
      <w:spacing w:after="720" w:line="288" w:lineRule="auto"/>
      <w:jc w:val="center"/>
      <w:outlineLvl w:val="0"/>
    </w:pPr>
    <w:rPr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2E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2EC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2E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2E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2EC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C2EC2"/>
    <w:pPr>
      <w:numPr>
        <w:numId w:val="1"/>
      </w:numPr>
      <w:suppressAutoHyphens/>
      <w:ind w:left="714" w:hanging="357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EC2"/>
    <w:rPr>
      <w:rFonts w:ascii="Times New Roman" w:hAnsi="Times New Roman"/>
      <w:b/>
      <w:caps/>
      <w:color w:val="000000"/>
      <w:kern w:val="36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2EC2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2EC2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2EC2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C2EC2"/>
    <w:rPr>
      <w:rFonts w:ascii="Times New Roman" w:hAnsi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EC2"/>
    <w:rPr>
      <w:rFonts w:ascii="Times New Roman" w:hAnsi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2EC2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uiPriority w:val="99"/>
    <w:rsid w:val="004C2EC2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locked/>
    <w:rsid w:val="004C2EC2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semiHidden/>
    <w:rsid w:val="004C2EC2"/>
    <w:pPr>
      <w:tabs>
        <w:tab w:val="center" w:pos="4677"/>
        <w:tab w:val="right" w:pos="9355"/>
      </w:tabs>
      <w:suppressAutoHyphens/>
      <w:outlineLvl w:val="5"/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EC2"/>
    <w:rPr>
      <w:rFonts w:ascii="Times New Roman" w:hAnsi="Times New Roman"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4C2EC2"/>
    <w:pPr>
      <w:suppressAutoHyphens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C2EC2"/>
    <w:rPr>
      <w:rFonts w:ascii="Arial" w:hAnsi="Arial"/>
      <w:b/>
      <w:kern w:val="28"/>
      <w:sz w:val="32"/>
      <w:lang w:eastAsia="ru-RU"/>
    </w:rPr>
  </w:style>
  <w:style w:type="character" w:customStyle="1" w:styleId="a9">
    <w:name w:val="Основной текст Знак"/>
    <w:link w:val="aa"/>
    <w:uiPriority w:val="99"/>
    <w:semiHidden/>
    <w:locked/>
    <w:rsid w:val="004C2EC2"/>
    <w:rPr>
      <w:rFonts w:ascii="Times New Roman" w:hAnsi="Times New Roman"/>
      <w:sz w:val="20"/>
      <w:lang w:eastAsia="ru-RU"/>
    </w:rPr>
  </w:style>
  <w:style w:type="paragraph" w:styleId="aa">
    <w:name w:val="Body Text"/>
    <w:basedOn w:val="a"/>
    <w:link w:val="a9"/>
    <w:uiPriority w:val="99"/>
    <w:semiHidden/>
    <w:rsid w:val="004C2EC2"/>
    <w:pPr>
      <w:jc w:val="center"/>
    </w:pPr>
    <w:rPr>
      <w:rFonts w:eastAsia="Calibri"/>
      <w:lang/>
    </w:rPr>
  </w:style>
  <w:style w:type="character" w:customStyle="1" w:styleId="BodyTextChar1">
    <w:name w:val="Body Text Char1"/>
    <w:basedOn w:val="a0"/>
    <w:link w:val="aa"/>
    <w:uiPriority w:val="99"/>
    <w:semiHidden/>
    <w:rsid w:val="00F76439"/>
    <w:rPr>
      <w:rFonts w:ascii="Times New Roman" w:eastAsia="Times New Roman" w:hAnsi="Times New Roman"/>
      <w:sz w:val="20"/>
      <w:szCs w:val="20"/>
    </w:rPr>
  </w:style>
  <w:style w:type="paragraph" w:styleId="ab">
    <w:name w:val="Subtitle"/>
    <w:basedOn w:val="a"/>
    <w:link w:val="ac"/>
    <w:uiPriority w:val="99"/>
    <w:qFormat/>
    <w:rsid w:val="004C2EC2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4C2EC2"/>
    <w:rPr>
      <w:rFonts w:ascii="Arial" w:hAnsi="Arial"/>
      <w:b/>
      <w:sz w:val="24"/>
      <w:lang w:eastAsia="ru-RU"/>
    </w:rPr>
  </w:style>
  <w:style w:type="paragraph" w:styleId="21">
    <w:name w:val="Body Text 2"/>
    <w:basedOn w:val="a"/>
    <w:link w:val="22"/>
    <w:uiPriority w:val="99"/>
    <w:rsid w:val="004C2EC2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C2EC2"/>
    <w:rPr>
      <w:rFonts w:ascii="Times New Roman" w:hAnsi="Times New Roman"/>
      <w:sz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4C2EC2"/>
    <w:pPr>
      <w:autoSpaceDE w:val="0"/>
      <w:autoSpaceDN w:val="0"/>
      <w:spacing w:before="120" w:after="60" w:line="320" w:lineRule="exact"/>
      <w:jc w:val="center"/>
    </w:pPr>
    <w:rPr>
      <w:sz w:val="24"/>
      <w:szCs w:val="24"/>
    </w:rPr>
  </w:style>
  <w:style w:type="character" w:styleId="ad">
    <w:name w:val="footnote reference"/>
    <w:basedOn w:val="a0"/>
    <w:uiPriority w:val="99"/>
    <w:semiHidden/>
    <w:rsid w:val="004C2EC2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2B6AD0"/>
    <w:pPr>
      <w:ind w:left="720"/>
      <w:contextualSpacing/>
    </w:pPr>
  </w:style>
  <w:style w:type="paragraph" w:styleId="af">
    <w:name w:val="Normal (Web)"/>
    <w:basedOn w:val="a"/>
    <w:uiPriority w:val="99"/>
    <w:rsid w:val="00A5730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A5730A"/>
    <w:rPr>
      <w:rFonts w:cs="Times New Roman"/>
      <w:b/>
    </w:rPr>
  </w:style>
  <w:style w:type="paragraph" w:styleId="af1">
    <w:name w:val="No Spacing"/>
    <w:uiPriority w:val="99"/>
    <w:qFormat/>
    <w:rsid w:val="00F73DD6"/>
    <w:rPr>
      <w:rFonts w:ascii="Times New Roman" w:eastAsia="Times New Roman" w:hAnsi="Times New Roman"/>
    </w:rPr>
  </w:style>
  <w:style w:type="table" w:styleId="af2">
    <w:name w:val="Table Grid"/>
    <w:basedOn w:val="a1"/>
    <w:uiPriority w:val="99"/>
    <w:rsid w:val="00BE15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uiPriority w:val="99"/>
    <w:rsid w:val="00262C4B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8A1B7C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18">
    <w:name w:val="Font Style18"/>
    <w:basedOn w:val="a0"/>
    <w:uiPriority w:val="99"/>
    <w:rsid w:val="0029393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uiPriority w:val="99"/>
    <w:rsid w:val="0029393D"/>
    <w:pPr>
      <w:widowControl w:val="0"/>
      <w:suppressAutoHyphens/>
    </w:pPr>
    <w:rPr>
      <w:rFonts w:eastAsia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7AE0-8988-491D-A625-B2A28508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5</cp:revision>
  <cp:lastPrinted>2015-04-08T11:59:00Z</cp:lastPrinted>
  <dcterms:created xsi:type="dcterms:W3CDTF">2015-04-08T10:36:00Z</dcterms:created>
  <dcterms:modified xsi:type="dcterms:W3CDTF">2015-05-12T08:53:00Z</dcterms:modified>
</cp:coreProperties>
</file>